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55A" w:rsidRDefault="00044D9F">
      <w:pPr>
        <w:pStyle w:val="Szvegtrzs"/>
        <w:spacing w:after="0" w:line="240" w:lineRule="auto"/>
        <w:jc w:val="center"/>
      </w:pPr>
      <w:r>
        <w:t>Berzence Nagyközség Önkormányzata Képviselő-testületének 8/2004. (IV. 6.) önkormányzati rendelete</w:t>
      </w:r>
    </w:p>
    <w:p w:rsidR="00C4355A" w:rsidRDefault="00044D9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Község helyi építési szabályozásáról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Berzence Község Önkormányzatának Képviselő-testülete az 1990. évi LXV. törvény 16. §. 2. § (1) bekezdésének, valamint az Épített környezet alakításáról és védelméről szóló, az 1999. évi CXV. törvénnyel módosított 1997. évi LXXVIII. törvény 7. §. (3) c); továbbá a 2. §. (10) és (19) bekezdéseinek felhatalmazásával élve, - tekintettel az Országos településrendezési és építészeti követelményekről szóló 36/2002. (III.7.) kormányrendelettel módosított 253/1997. (XII. 20.) sz. kormányrendelet (a továbbiakban: OTÉK) előírásaira is – az alábbi rendeletet alkotja:</w:t>
      </w:r>
    </w:p>
    <w:p w:rsidR="00C4355A" w:rsidRDefault="00044D9F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I. Fejezet</w:t>
      </w:r>
    </w:p>
    <w:p w:rsidR="00C4355A" w:rsidRDefault="00044D9F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 xml:space="preserve">ÁLTALÁNOS ELŐÍRÁSOK </w:t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1. A rendelet hatálya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C4355A" w:rsidRDefault="00044D9F">
      <w:pPr>
        <w:pStyle w:val="Szvegtrzs"/>
        <w:spacing w:line="240" w:lineRule="auto"/>
      </w:pPr>
      <w:r>
        <w:t>(1)</w:t>
      </w:r>
      <w:r>
        <w:rPr>
          <w:rStyle w:val="FootnoteAnchor"/>
        </w:rPr>
        <w:footnoteReference w:id="1"/>
      </w:r>
    </w:p>
    <w:p w:rsidR="00C4355A" w:rsidRDefault="00044D9F">
      <w:pPr>
        <w:pStyle w:val="Szvegtrzs"/>
        <w:spacing w:line="240" w:lineRule="auto"/>
      </w:pPr>
      <w:r>
        <w:t>(2)</w:t>
      </w:r>
      <w:r>
        <w:rPr>
          <w:rStyle w:val="FootnoteAnchor"/>
        </w:rPr>
        <w:footnoteReference w:id="2"/>
      </w:r>
    </w:p>
    <w:p w:rsidR="00C4355A" w:rsidRDefault="00044D9F">
      <w:pPr>
        <w:pStyle w:val="Szvegtrzs"/>
        <w:spacing w:line="240" w:lineRule="auto"/>
      </w:pPr>
      <w:r>
        <w:t>(3)</w:t>
      </w:r>
      <w:r>
        <w:rPr>
          <w:rStyle w:val="FootnoteAnchor"/>
        </w:rPr>
        <w:footnoteReference w:id="3"/>
      </w:r>
    </w:p>
    <w:p w:rsidR="00C4355A" w:rsidRDefault="00044D9F">
      <w:pPr>
        <w:pStyle w:val="Szvegtrzs"/>
        <w:spacing w:line="240" w:lineRule="auto"/>
      </w:pPr>
      <w:r>
        <w:t>(4)</w:t>
      </w:r>
      <w:r>
        <w:rPr>
          <w:rStyle w:val="FootnoteAnchor"/>
        </w:rPr>
        <w:footnoteReference w:id="4"/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(5) Jelen rendeletben nem szabályozott kérdésekben az országos érvényű hatályos jogszabályok szerint kell eljárni.</w:t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 Telekalakításra vonatkozó előírások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  <w:r>
        <w:rPr>
          <w:rStyle w:val="FootnoteAnchor"/>
          <w:b/>
          <w:bCs/>
        </w:rPr>
        <w:footnoteReference w:id="5"/>
      </w:r>
    </w:p>
    <w:p w:rsidR="00C4355A" w:rsidRDefault="00044D9F">
      <w:pPr>
        <w:pStyle w:val="Szvegtrzs"/>
        <w:spacing w:after="0" w:line="240" w:lineRule="auto"/>
        <w:jc w:val="both"/>
      </w:pPr>
      <w:r>
        <w:t>(1) A település területén telekalakítás csak az adott övezetben illetve építési övezetben szereplő paraméterekkel lehetséges, kivéve a települési célokat szolgáló, és önálló telket igénylő, és közterületen el nem helyezhető műtárgyak és köztárgyak telkét.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(2) Az ingatlan-nyilvántartás szerint építési teleknek minősülő, az adott övezeti előírásoknál szűkebb paraméterekkel rendelkező, kialakult telken álló épület is szükség esetén felújítható, korszerűsíthető, és az övezeti előírások betartása mellett bővíthető.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(3) Kialakult telekállapotok esetén telekmegosztás csak az övezeti előírásokban szereplő legkisebb telekméretek biztosíthatósága esetén, telekösszevonás, illetve telek-bővítés azonban ennél kisebb telekméretek kialakulása esetén is megengedhető.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(4) Amennyiben kerékpárút létesítésére irányuló telekalakításra kizárólag a tervezett szabályozási vonal végrehajtása, közterület lejegyzése céljából kerül sor, úgy a visszamaradó építési telek, telek akkor is kialakítható, ha az építési övezet, övezet telekalakítási és beépítési előírásait nem elégíti ki.</w:t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3. Épületek elhelyezésére vonatkozó általános előírások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C4355A" w:rsidRDefault="00044D9F">
      <w:pPr>
        <w:pStyle w:val="Szvegtrzs"/>
        <w:spacing w:line="240" w:lineRule="auto"/>
      </w:pPr>
      <w:r>
        <w:t>(1)</w:t>
      </w:r>
      <w:r>
        <w:rPr>
          <w:rStyle w:val="FootnoteAnchor"/>
        </w:rPr>
        <w:footnoteReference w:id="6"/>
      </w:r>
    </w:p>
    <w:p w:rsidR="00C4355A" w:rsidRDefault="00044D9F">
      <w:pPr>
        <w:pStyle w:val="Szvegtrzs"/>
        <w:spacing w:line="240" w:lineRule="auto"/>
      </w:pPr>
      <w:r>
        <w:t>(2)</w:t>
      </w:r>
      <w:r>
        <w:rPr>
          <w:rStyle w:val="FootnoteAnchor"/>
        </w:rPr>
        <w:footnoteReference w:id="7"/>
      </w:r>
    </w:p>
    <w:p w:rsidR="00C4355A" w:rsidRDefault="00044D9F">
      <w:pPr>
        <w:pStyle w:val="Szvegtrzs"/>
        <w:spacing w:line="240" w:lineRule="auto"/>
      </w:pPr>
      <w:r>
        <w:t>(3)</w:t>
      </w:r>
      <w:r>
        <w:rPr>
          <w:rStyle w:val="FootnoteAnchor"/>
        </w:rPr>
        <w:footnoteReference w:id="8"/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(4) A tervezési területen állandó használatra szánt lakókocsi, konténer, és egyéb bódé jellegű építmény nem helyezhető el.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(5) Mikrohullámú átjátszó torony nem helyezhető el belterületen, kertgazdasági területen, valamint helyi és országos jelentőségű természetvédelem alatt álló területeken.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(6) Utcai kerítés csak a szabályozási tervlapon jelölt szabályozási vonalra helyezhető.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(7) Az adott övezeti előírásokban megengedettnél már nagyobb mértékben beépített telek beépítettsége tovább nem növelhető, azonban a meglévő épületek korszerűsíthetők, és a beépítettség további növelése nélkül a megengedett építménymagasság betartása mellett bővíthetők.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(8) Új beépítésű utcában az ingatlan fő funkcióját betöltő épület utcai homlok-falát a közterület felőli építési határvonalra kell helyezni. Kialakult beépítésű utcában az ingatlan fő funkcióját betöltő új épület utcai homlok-falát az utcában kialakult építési vonalhoz kell igazítani.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(9) Szabályozási vonallal érintett (átszelt) meglévő épületnek a tervezett közterületbe eső része indokolt esetben felújítható, de ezen a telekrészen nem bővíthető.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(10) Oldalhatáron álló beépítés esetén az épületek szabadonállóan is elhelyezhetők az oldalhatáron álló beépítésnek megfelelő építési helyen belül.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 xml:space="preserve">(11) </w:t>
      </w:r>
      <w:r>
        <w:rPr>
          <w:i/>
          <w:iCs/>
        </w:rPr>
        <w:t>A</w:t>
      </w:r>
      <w:r>
        <w:t xml:space="preserve"> </w:t>
      </w:r>
      <w:r>
        <w:rPr>
          <w:i/>
          <w:iCs/>
        </w:rPr>
        <w:t>szomszédos</w:t>
      </w:r>
      <w:r>
        <w:t xml:space="preserve"> </w:t>
      </w:r>
      <w:r>
        <w:rPr>
          <w:i/>
          <w:iCs/>
        </w:rPr>
        <w:t>ingatlanokon</w:t>
      </w:r>
      <w:r>
        <w:t xml:space="preserve"> </w:t>
      </w:r>
      <w:r>
        <w:rPr>
          <w:i/>
          <w:iCs/>
        </w:rPr>
        <w:t>álló</w:t>
      </w:r>
      <w:r>
        <w:t xml:space="preserve"> </w:t>
      </w:r>
      <w:r>
        <w:rPr>
          <w:i/>
          <w:iCs/>
        </w:rPr>
        <w:t>épületek</w:t>
      </w:r>
      <w:r>
        <w:t xml:space="preserve"> </w:t>
      </w:r>
      <w:r>
        <w:rPr>
          <w:i/>
          <w:iCs/>
        </w:rPr>
        <w:t>egymás</w:t>
      </w:r>
      <w:r>
        <w:t xml:space="preserve"> </w:t>
      </w:r>
      <w:r>
        <w:rPr>
          <w:i/>
          <w:iCs/>
        </w:rPr>
        <w:t>közti</w:t>
      </w:r>
      <w:r>
        <w:t xml:space="preserve"> </w:t>
      </w:r>
      <w:r>
        <w:rPr>
          <w:i/>
          <w:iCs/>
        </w:rPr>
        <w:t>távolsága</w:t>
      </w:r>
      <w:r>
        <w:t xml:space="preserve"> </w:t>
      </w:r>
      <w:r>
        <w:rPr>
          <w:i/>
          <w:iCs/>
        </w:rPr>
        <w:t>nem</w:t>
      </w:r>
      <w:r>
        <w:t xml:space="preserve"> </w:t>
      </w:r>
      <w:r>
        <w:rPr>
          <w:i/>
          <w:iCs/>
        </w:rPr>
        <w:t>lehet</w:t>
      </w:r>
      <w:r>
        <w:t xml:space="preserve"> </w:t>
      </w:r>
      <w:r>
        <w:rPr>
          <w:i/>
          <w:iCs/>
        </w:rPr>
        <w:t>kisebb</w:t>
      </w:r>
      <w:r>
        <w:t xml:space="preserve"> </w:t>
      </w:r>
      <w:r>
        <w:rPr>
          <w:i/>
          <w:iCs/>
        </w:rPr>
        <w:t>a</w:t>
      </w:r>
      <w:r>
        <w:t xml:space="preserve"> </w:t>
      </w:r>
      <w:r>
        <w:rPr>
          <w:i/>
          <w:iCs/>
        </w:rPr>
        <w:t>területre</w:t>
      </w:r>
      <w:r>
        <w:t xml:space="preserve"> </w:t>
      </w:r>
      <w:r>
        <w:rPr>
          <w:i/>
          <w:iCs/>
        </w:rPr>
        <w:t>megengedett építménymagasság</w:t>
      </w:r>
      <w:r>
        <w:t xml:space="preserve"> </w:t>
      </w:r>
      <w:r>
        <w:rPr>
          <w:i/>
          <w:iCs/>
        </w:rPr>
        <w:t>értékénél.</w:t>
      </w:r>
    </w:p>
    <w:p w:rsidR="00C4355A" w:rsidRDefault="00044D9F">
      <w:pPr>
        <w:pStyle w:val="Szvegtrzs"/>
        <w:spacing w:before="220" w:after="0" w:line="240" w:lineRule="auto"/>
      </w:pPr>
      <w:r>
        <w:rPr>
          <w:i/>
          <w:iCs/>
        </w:rPr>
        <w:t>Fenti előírástól eltérés történetileg kialakult épületek esetében lehetséges: oldalhatárra merőlegesen beforduló</w:t>
      </w:r>
      <w:r>
        <w:t xml:space="preserve"> </w:t>
      </w:r>
      <w:r>
        <w:rPr>
          <w:i/>
          <w:iCs/>
        </w:rPr>
        <w:t>gazdasági</w:t>
      </w:r>
      <w:r>
        <w:t xml:space="preserve"> </w:t>
      </w:r>
      <w:r>
        <w:rPr>
          <w:i/>
          <w:iCs/>
        </w:rPr>
        <w:t>épületek</w:t>
      </w:r>
      <w:r>
        <w:t xml:space="preserve"> </w:t>
      </w:r>
      <w:r>
        <w:rPr>
          <w:i/>
          <w:iCs/>
        </w:rPr>
        <w:t>(keresztcsűrök,</w:t>
      </w:r>
      <w:r>
        <w:t xml:space="preserve"> </w:t>
      </w:r>
      <w:r>
        <w:rPr>
          <w:i/>
          <w:iCs/>
        </w:rPr>
        <w:t>istállók,</w:t>
      </w:r>
      <w:r>
        <w:t xml:space="preserve"> </w:t>
      </w:r>
      <w:r>
        <w:rPr>
          <w:i/>
          <w:iCs/>
        </w:rPr>
        <w:t>górék),</w:t>
      </w:r>
      <w:r>
        <w:t xml:space="preserve"> </w:t>
      </w:r>
      <w:r>
        <w:rPr>
          <w:i/>
          <w:iCs/>
        </w:rPr>
        <w:t>valamint</w:t>
      </w:r>
      <w:r>
        <w:t xml:space="preserve"> </w:t>
      </w:r>
      <w:r>
        <w:rPr>
          <w:i/>
          <w:iCs/>
        </w:rPr>
        <w:t>oldalkertben</w:t>
      </w:r>
      <w:r>
        <w:t xml:space="preserve"> </w:t>
      </w:r>
      <w:r>
        <w:rPr>
          <w:i/>
          <w:iCs/>
        </w:rPr>
        <w:t>lakóépülettel</w:t>
      </w:r>
      <w:r>
        <w:t xml:space="preserve"> </w:t>
      </w:r>
      <w:r>
        <w:rPr>
          <w:i/>
          <w:iCs/>
        </w:rPr>
        <w:t>szemben álló</w:t>
      </w:r>
      <w:r>
        <w:t xml:space="preserve"> </w:t>
      </w:r>
      <w:r>
        <w:rPr>
          <w:i/>
          <w:iCs/>
        </w:rPr>
        <w:t>gazdasági</w:t>
      </w:r>
      <w:r>
        <w:t xml:space="preserve"> </w:t>
      </w:r>
      <w:r>
        <w:rPr>
          <w:i/>
          <w:iCs/>
        </w:rPr>
        <w:t>épületek</w:t>
      </w:r>
      <w:r>
        <w:t xml:space="preserve"> </w:t>
      </w:r>
      <w:r>
        <w:rPr>
          <w:i/>
          <w:iCs/>
        </w:rPr>
        <w:t>(nyárikonyhák)</w:t>
      </w:r>
      <w:r>
        <w:t xml:space="preserve"> </w:t>
      </w:r>
      <w:r>
        <w:rPr>
          <w:i/>
          <w:iCs/>
        </w:rPr>
        <w:t>az</w:t>
      </w:r>
      <w:r>
        <w:t xml:space="preserve"> </w:t>
      </w:r>
      <w:r>
        <w:rPr>
          <w:i/>
          <w:iCs/>
        </w:rPr>
        <w:t>eredetit</w:t>
      </w:r>
      <w:r>
        <w:t xml:space="preserve"> </w:t>
      </w:r>
      <w:r>
        <w:rPr>
          <w:i/>
          <w:iCs/>
        </w:rPr>
        <w:t>meg</w:t>
      </w:r>
      <w:r>
        <w:t xml:space="preserve"> </w:t>
      </w:r>
      <w:r>
        <w:rPr>
          <w:i/>
          <w:iCs/>
        </w:rPr>
        <w:t>nem</w:t>
      </w:r>
      <w:r>
        <w:t xml:space="preserve"> </w:t>
      </w:r>
      <w:r>
        <w:rPr>
          <w:i/>
          <w:iCs/>
        </w:rPr>
        <w:t>haladó</w:t>
      </w:r>
      <w:r>
        <w:t xml:space="preserve"> </w:t>
      </w:r>
      <w:r>
        <w:rPr>
          <w:i/>
          <w:iCs/>
        </w:rPr>
        <w:t>épületmagassággal</w:t>
      </w:r>
      <w:r>
        <w:t xml:space="preserve"> </w:t>
      </w:r>
      <w:r>
        <w:rPr>
          <w:i/>
          <w:iCs/>
        </w:rPr>
        <w:t>és épületszélességgel eredeti</w:t>
      </w:r>
      <w:r>
        <w:t xml:space="preserve"> </w:t>
      </w:r>
      <w:r>
        <w:rPr>
          <w:i/>
          <w:iCs/>
        </w:rPr>
        <w:t>helyükön</w:t>
      </w:r>
      <w:r>
        <w:t xml:space="preserve"> </w:t>
      </w:r>
      <w:r>
        <w:rPr>
          <w:i/>
          <w:iCs/>
        </w:rPr>
        <w:t>átépíthetők,</w:t>
      </w:r>
      <w:r>
        <w:t xml:space="preserve"> </w:t>
      </w:r>
      <w:r>
        <w:rPr>
          <w:i/>
          <w:iCs/>
        </w:rPr>
        <w:t>a</w:t>
      </w:r>
      <w:r>
        <w:t xml:space="preserve"> </w:t>
      </w:r>
      <w:r>
        <w:rPr>
          <w:i/>
          <w:iCs/>
        </w:rPr>
        <w:t>kialakult</w:t>
      </w:r>
      <w:r>
        <w:t xml:space="preserve"> </w:t>
      </w:r>
      <w:r>
        <w:rPr>
          <w:i/>
          <w:iCs/>
        </w:rPr>
        <w:t>telepítési</w:t>
      </w:r>
      <w:r>
        <w:t xml:space="preserve"> </w:t>
      </w:r>
      <w:r>
        <w:rPr>
          <w:i/>
          <w:iCs/>
        </w:rPr>
        <w:t>távolságok</w:t>
      </w:r>
      <w:r>
        <w:t xml:space="preserve"> </w:t>
      </w:r>
      <w:r>
        <w:rPr>
          <w:b/>
          <w:bCs/>
          <w:i/>
          <w:iCs/>
        </w:rPr>
        <w:t>meg</w:t>
      </w:r>
      <w:r>
        <w:rPr>
          <w:i/>
          <w:iCs/>
        </w:rPr>
        <w:t>tarthatók.</w:t>
      </w:r>
      <w:r>
        <w:t xml:space="preserve"> </w:t>
      </w:r>
      <w:r>
        <w:rPr>
          <w:i/>
          <w:iCs/>
        </w:rPr>
        <w:t>[8]</w:t>
      </w:r>
      <w:r>
        <w:t xml:space="preserve"> </w:t>
      </w:r>
      <w:r>
        <w:rPr>
          <w:i/>
          <w:iCs/>
        </w:rPr>
        <w:t xml:space="preserve">Módosította a </w:t>
      </w:r>
      <w:r>
        <w:t>15/2015. (VIII.25.) önkormányzati rendelet 1. §</w:t>
      </w:r>
      <w:r>
        <w:rPr>
          <w:i/>
          <w:iCs/>
        </w:rPr>
        <w:t xml:space="preserve"> (1) bek. Hatályos:</w:t>
      </w:r>
      <w:r>
        <w:t xml:space="preserve"> </w:t>
      </w:r>
      <w:r>
        <w:rPr>
          <w:i/>
          <w:iCs/>
        </w:rPr>
        <w:t>az állami főépítész hatáskörében eljáró megyei kormányhivatallal és az érintett államigazgatási szervekkel történt közlést követő 15. napon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 xml:space="preserve">(12) </w:t>
      </w:r>
      <w:r>
        <w:rPr>
          <w:i/>
          <w:iCs/>
        </w:rPr>
        <w:t>Kialakult oldalhatáron álló beépítésű területen 14 m-nél keskenyebb</w:t>
      </w:r>
      <w:r>
        <w:t xml:space="preserve"> </w:t>
      </w:r>
      <w:r>
        <w:rPr>
          <w:i/>
          <w:iCs/>
        </w:rPr>
        <w:t>telken „D-E”</w:t>
      </w:r>
      <w:r>
        <w:t xml:space="preserve"> </w:t>
      </w:r>
      <w:r>
        <w:rPr>
          <w:i/>
          <w:iCs/>
        </w:rPr>
        <w:t>tűzveszélyességi osztályba</w:t>
      </w:r>
      <w:r>
        <w:t xml:space="preserve"> </w:t>
      </w:r>
      <w:r>
        <w:rPr>
          <w:i/>
          <w:iCs/>
        </w:rPr>
        <w:t>tartozó</w:t>
      </w:r>
      <w:r>
        <w:t xml:space="preserve"> </w:t>
      </w:r>
      <w:r>
        <w:rPr>
          <w:i/>
          <w:iCs/>
        </w:rPr>
        <w:t>új</w:t>
      </w:r>
      <w:r>
        <w:t xml:space="preserve"> </w:t>
      </w:r>
      <w:r>
        <w:rPr>
          <w:i/>
          <w:iCs/>
        </w:rPr>
        <w:t>épület</w:t>
      </w:r>
      <w:r>
        <w:t xml:space="preserve"> </w:t>
      </w:r>
      <w:r>
        <w:rPr>
          <w:i/>
          <w:iCs/>
        </w:rPr>
        <w:t>építése</w:t>
      </w:r>
      <w:r>
        <w:t xml:space="preserve"> </w:t>
      </w:r>
      <w:r>
        <w:rPr>
          <w:i/>
          <w:iCs/>
        </w:rPr>
        <w:t>és</w:t>
      </w:r>
      <w:r>
        <w:t xml:space="preserve"> </w:t>
      </w:r>
      <w:r>
        <w:rPr>
          <w:i/>
          <w:iCs/>
        </w:rPr>
        <w:t>meglévő</w:t>
      </w:r>
      <w:r>
        <w:t xml:space="preserve"> </w:t>
      </w:r>
      <w:r>
        <w:rPr>
          <w:i/>
          <w:iCs/>
        </w:rPr>
        <w:t>épület</w:t>
      </w:r>
      <w:r>
        <w:t xml:space="preserve"> </w:t>
      </w:r>
      <w:r>
        <w:rPr>
          <w:i/>
          <w:iCs/>
        </w:rPr>
        <w:t>bővítése esetén</w:t>
      </w:r>
      <w:r>
        <w:t xml:space="preserve"> </w:t>
      </w:r>
      <w:r>
        <w:rPr>
          <w:i/>
          <w:iCs/>
        </w:rPr>
        <w:t>az</w:t>
      </w:r>
      <w:r>
        <w:t xml:space="preserve"> </w:t>
      </w:r>
      <w:r>
        <w:rPr>
          <w:i/>
          <w:iCs/>
        </w:rPr>
        <w:t>oldalkert legkisebb szélessége legalább</w:t>
      </w:r>
      <w:r>
        <w:t xml:space="preserve"> </w:t>
      </w:r>
      <w:r>
        <w:rPr>
          <w:i/>
          <w:iCs/>
        </w:rPr>
        <w:t>az</w:t>
      </w:r>
      <w:r>
        <w:t xml:space="preserve"> </w:t>
      </w:r>
      <w:r>
        <w:rPr>
          <w:i/>
          <w:iCs/>
        </w:rPr>
        <w:t>övezetben</w:t>
      </w:r>
      <w:r>
        <w:t xml:space="preserve"> </w:t>
      </w:r>
      <w:r>
        <w:rPr>
          <w:i/>
          <w:iCs/>
        </w:rPr>
        <w:t>előírt</w:t>
      </w:r>
      <w:r>
        <w:t xml:space="preserve"> </w:t>
      </w:r>
      <w:r>
        <w:rPr>
          <w:i/>
          <w:iCs/>
        </w:rPr>
        <w:t>építménymagasság</w:t>
      </w:r>
      <w:r>
        <w:t xml:space="preserve"> </w:t>
      </w:r>
      <w:r>
        <w:rPr>
          <w:i/>
          <w:iCs/>
        </w:rPr>
        <w:t>mértékével</w:t>
      </w:r>
      <w:r>
        <w:t xml:space="preserve"> </w:t>
      </w:r>
      <w:r>
        <w:rPr>
          <w:i/>
          <w:iCs/>
        </w:rPr>
        <w:t>megegyező</w:t>
      </w:r>
      <w:r>
        <w:t xml:space="preserve"> </w:t>
      </w:r>
      <w:r>
        <w:rPr>
          <w:i/>
          <w:iCs/>
        </w:rPr>
        <w:t>legyen.</w:t>
      </w:r>
      <w:r>
        <w:t xml:space="preserve"> </w:t>
      </w:r>
      <w:r>
        <w:rPr>
          <w:i/>
          <w:iCs/>
        </w:rPr>
        <w:t>A</w:t>
      </w:r>
      <w:r>
        <w:t xml:space="preserve"> </w:t>
      </w:r>
      <w:r>
        <w:rPr>
          <w:i/>
          <w:iCs/>
        </w:rPr>
        <w:t>szomszédos</w:t>
      </w:r>
      <w:r>
        <w:t xml:space="preserve"> </w:t>
      </w:r>
      <w:r>
        <w:rPr>
          <w:i/>
          <w:iCs/>
        </w:rPr>
        <w:t>épületek közti</w:t>
      </w:r>
      <w:r>
        <w:t xml:space="preserve"> </w:t>
      </w:r>
      <w:r>
        <w:rPr>
          <w:i/>
          <w:iCs/>
        </w:rPr>
        <w:t>legkisebb</w:t>
      </w:r>
      <w:r>
        <w:t xml:space="preserve"> </w:t>
      </w:r>
      <w:r>
        <w:rPr>
          <w:i/>
          <w:iCs/>
        </w:rPr>
        <w:t>távolság</w:t>
      </w:r>
      <w:r>
        <w:t xml:space="preserve"> </w:t>
      </w:r>
      <w:r>
        <w:rPr>
          <w:i/>
          <w:iCs/>
        </w:rPr>
        <w:t>mértéke</w:t>
      </w:r>
      <w:r>
        <w:t xml:space="preserve"> </w:t>
      </w:r>
      <w:r>
        <w:rPr>
          <w:i/>
          <w:iCs/>
        </w:rPr>
        <w:t>feleljen</w:t>
      </w:r>
      <w:r>
        <w:t xml:space="preserve"> </w:t>
      </w:r>
      <w:r>
        <w:rPr>
          <w:i/>
          <w:iCs/>
        </w:rPr>
        <w:t>meg</w:t>
      </w:r>
      <w:r>
        <w:t xml:space="preserve"> </w:t>
      </w:r>
      <w:r>
        <w:rPr>
          <w:i/>
          <w:iCs/>
        </w:rPr>
        <w:t>a</w:t>
      </w:r>
      <w:r>
        <w:t xml:space="preserve"> 3. § (11) bekezdés</w:t>
      </w:r>
      <w:r>
        <w:rPr>
          <w:i/>
          <w:iCs/>
        </w:rPr>
        <w:t>ben leírtakkal.</w:t>
      </w:r>
      <w:r>
        <w:rPr>
          <w:rStyle w:val="FootnoteAnchor"/>
        </w:rPr>
        <w:footnoteReference w:id="9"/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(13) Hátsókert mélysége legalább 6 m. 70 m-nél hosszabb lakótelkek esetében a teleknek csak az utca felőli 60 m mély teleksávja építhető be. Sertésól, trágyatároló és kertészeti építmény azonban e távolságon túl is elhelyezhető.</w:t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4. Épületek, építmények kialakítására vonatkozó általános előírások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C4355A" w:rsidRDefault="00044D9F">
      <w:pPr>
        <w:pStyle w:val="Szvegtrzs"/>
        <w:spacing w:after="0" w:line="240" w:lineRule="auto"/>
        <w:jc w:val="both"/>
      </w:pPr>
      <w:r>
        <w:t>(1) Lakó-, vegyes-, különleges és kertgazdasági területen minden épületet jellemzően 35-45</w:t>
      </w:r>
      <w:r>
        <w:rPr>
          <w:vertAlign w:val="superscript"/>
        </w:rPr>
        <w:t>o</w:t>
      </w:r>
      <w:r>
        <w:t xml:space="preserve"> hajlású magas tetővel kell kialakítani. Az épületeken alkalmazható tető-héjazati anyag: a natúr égetett cserép színárnyalataival megegyező színű égetett cserép, betoncserép, pikkelyfedés-jellegű fémlemez- vagy bitumenes zsindely-héjazat. Nem alkalmazható azbesztet tartalmazó, illetve fokozott tűzterjedési fokozatba sorolt héjazati anyag. Nád- és zsúpfedés a tűzrendészeti hatóság egyedi hozzájárulása esetén alkalmazható.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(2) Kialakult beépítésű utcában történő új építés esetén az ingatlan fő funkcióját betöltő épület tetőidomát az utcában jellemzően kialakult tetőidomokkal megegyezően kell kialakítani.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(3) Terepszint alatti építmények (pince) egy szint mélységben, a telken beépített területet meg nem haladó kiterjedéssel létesíthetők.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(4) A tervezési területen csak az adott ingatlanon működő intézmény, vállalkozás reklámozását szolgáló reklámhordozó berendezés helyezhető el, ingatlanonként legfeljebb 3 m</w:t>
      </w:r>
      <w:r>
        <w:rPr>
          <w:vertAlign w:val="superscript"/>
        </w:rPr>
        <w:t>2</w:t>
      </w:r>
      <w:r>
        <w:t xml:space="preserve"> reklám-felülettel.</w:t>
      </w:r>
    </w:p>
    <w:p w:rsidR="00C4355A" w:rsidRDefault="00044D9F">
      <w:pPr>
        <w:pStyle w:val="Szvegtrzs"/>
        <w:spacing w:line="240" w:lineRule="auto"/>
      </w:pPr>
      <w:r>
        <w:t>(5)</w:t>
      </w:r>
      <w:r>
        <w:rPr>
          <w:rStyle w:val="FootnoteAnchor"/>
        </w:rPr>
        <w:footnoteReference w:id="10"/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(6) Az övezeti előírásokban megengedettnél nagyobb építménymagasságú meglévő épület – a benapozási és tűzvédelmi előírások teljesülése esetén - korszerűsíthető és bővíthető az építménymagasság további növelése nélkül.</w:t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5. Általános földtani és talajvédelmi követelmények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C4355A" w:rsidRDefault="00044D9F">
      <w:pPr>
        <w:pStyle w:val="Szvegtrzs"/>
        <w:spacing w:line="240" w:lineRule="auto"/>
      </w:pPr>
      <w:r>
        <w:t>(1)</w:t>
      </w:r>
      <w:r>
        <w:rPr>
          <w:rStyle w:val="FootnoteAnchor"/>
        </w:rPr>
        <w:footnoteReference w:id="11"/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(2) A Magyar Geológiai Szolgálat megkeresése szükséges a földtani felépítéssel és morfológiai viszonyokkal összefüggést mutató események jelentkezésekor, továbbá a mérnökgeológiai adottságok eredményeként fellépett és az épített környezetre hatást gyakorlóan észlelt változások esetén.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(3) A termőföld védelme érdekében minden építési, közműépítési és tereprendezési munka során gondoskodni kell a termőréteg (humuszos termőtalaj) megmentéséről és más termőföldön való hasznosításáról.</w:t>
      </w:r>
    </w:p>
    <w:p w:rsidR="00C4355A" w:rsidRDefault="00044D9F">
      <w:pPr>
        <w:pStyle w:val="Szvegtrzs"/>
        <w:spacing w:line="240" w:lineRule="auto"/>
      </w:pPr>
      <w:r>
        <w:t>(4)</w:t>
      </w:r>
      <w:r>
        <w:rPr>
          <w:rStyle w:val="FootnoteAnchor"/>
        </w:rPr>
        <w:footnoteReference w:id="12"/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(5) Új építési helyek kijelölését megelőzően mérnökgeológiai szempontok alapján kell vizsgálni a terület felszínmozgásra való hajlamát. Felszínmozgás-veszélyes területeken geotechnikai vizsgálatokra kell alapozni az építési helyek kijelölését, az építmények létrehozásának egyedi feltételeit.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(6) A 15°-nál meredekebb, vagy 2 m-nél magasabb nyitott kőzetfallal (partfal, mélyút, bevágás, tereplépcső) érintett területeken az építési hely kijelölését, valamint az építmények kialakításának egyedi feltételeit geotechnikai, mérnökgeológiai vizsgálatokra kell alapozni.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(7) Mélyfekvésű, magas vízállású területeken, továbbá belterületen a Malom-árok és Vadaskerti-árok mederközeli (a meder szintjétől mért 5 m szintmagasságon belüli) területein építmények létrehozásának feltételeit a talajvíz várható szintjét is tisztázó talajmechanikai vizsgálatokra kell alapozni.</w:t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6. A települési környezet védelmének általános szabályai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C4355A" w:rsidRDefault="00044D9F">
      <w:pPr>
        <w:pStyle w:val="Szvegtrzs"/>
        <w:spacing w:after="0" w:line="240" w:lineRule="auto"/>
        <w:jc w:val="both"/>
      </w:pPr>
      <w:r>
        <w:t>(1) A tervezési területen keletkező, összegyűjtött kommunális szilárd és folyékony hulladékot csak közegészségügyi és környezetvédelmi hatóságok által engedélyezett lerakóhelyen szabad elhelyezni.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(2) Állati tetemeket zárható épületben elhelyezett konténerben kell átmenetileg tárolni, és állati fehérje-feldolgozó üzembe kell elszállítani.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(3) A szennyvízcsatornázással nem rendelkező külterületen keletkező szennyvizeket szakszerűen kialakított közműpótlóban kell gyűjteni.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(4) A felszínalatti vizek minőségének védelme érdekében kockázatos anyag, illetve ilyen anyagot tartalmazó, vagy lebomlása esetén ilyen anyag keletkezéséhez vezető anyag közvetlen bevezetése a felszín alatti vizekbe tilos.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 xml:space="preserve">(5) </w:t>
      </w:r>
      <w:r>
        <w:rPr>
          <w:i/>
          <w:iCs/>
        </w:rPr>
        <w:t>Jelentős zajkibocsátást okozó tevékenység esetén</w:t>
      </w:r>
      <w:r>
        <w:t xml:space="preserve"> </w:t>
      </w:r>
      <w:r>
        <w:rPr>
          <w:i/>
          <w:iCs/>
        </w:rPr>
        <w:t>be</w:t>
      </w:r>
      <w:r>
        <w:t xml:space="preserve"> </w:t>
      </w:r>
      <w:r>
        <w:rPr>
          <w:i/>
          <w:iCs/>
        </w:rPr>
        <w:t>kell</w:t>
      </w:r>
      <w:r>
        <w:t xml:space="preserve"> </w:t>
      </w:r>
      <w:r>
        <w:rPr>
          <w:i/>
          <w:iCs/>
        </w:rPr>
        <w:t>tartani a hatályos jogszabályok</w:t>
      </w:r>
      <w:r>
        <w:t xml:space="preserve"> </w:t>
      </w:r>
      <w:r>
        <w:rPr>
          <w:i/>
          <w:iCs/>
        </w:rPr>
        <w:t>zaj- és rezgésterhelési</w:t>
      </w:r>
      <w:r>
        <w:t xml:space="preserve"> </w:t>
      </w:r>
      <w:r>
        <w:rPr>
          <w:i/>
          <w:iCs/>
        </w:rPr>
        <w:t>határértékeit.</w:t>
      </w:r>
      <w:r>
        <w:t xml:space="preserve"> </w:t>
      </w:r>
      <w:r>
        <w:rPr>
          <w:i/>
          <w:iCs/>
        </w:rPr>
        <w:t>[13]</w:t>
      </w:r>
      <w:r>
        <w:t xml:space="preserve"> </w:t>
      </w:r>
      <w:r>
        <w:rPr>
          <w:i/>
          <w:iCs/>
        </w:rPr>
        <w:t xml:space="preserve">Módosította a </w:t>
      </w:r>
      <w:r>
        <w:t>15/2015.(VIII.25.) önkormányzati rendelet 2. §</w:t>
      </w:r>
      <w:r>
        <w:rPr>
          <w:i/>
          <w:iCs/>
        </w:rPr>
        <w:t xml:space="preserve"> (1) bek. Hatályos:</w:t>
      </w:r>
      <w:r>
        <w:t xml:space="preserve"> </w:t>
      </w:r>
      <w:r>
        <w:rPr>
          <w:i/>
          <w:iCs/>
        </w:rPr>
        <w:t>az állami főépítész hatáskörében eljáró megyei kormányhivatallal és az érintett államigazgatási szervekkel történt közlést követő 15. napon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(6) Olyan telkeken, amelyeken a közlekedési eredetű zaj meghaladja a vonatkozó határértékeket, új épület csak passzív akusztikai védelemmel ellátva építhető.</w:t>
      </w:r>
    </w:p>
    <w:p w:rsidR="00C4355A" w:rsidRDefault="00044D9F">
      <w:pPr>
        <w:pStyle w:val="Szvegtrzs"/>
        <w:spacing w:line="240" w:lineRule="auto"/>
      </w:pPr>
      <w:r>
        <w:t>(7)</w:t>
      </w:r>
      <w:r>
        <w:rPr>
          <w:rStyle w:val="FootnoteAnchor"/>
        </w:rPr>
        <w:footnoteReference w:id="13"/>
      </w:r>
    </w:p>
    <w:p w:rsidR="00C4355A" w:rsidRDefault="00044D9F">
      <w:pPr>
        <w:pStyle w:val="Szvegtrzs"/>
        <w:spacing w:line="240" w:lineRule="auto"/>
      </w:pPr>
      <w:r>
        <w:rPr>
          <w:i/>
          <w:iCs/>
        </w:rPr>
        <w:t>(8)</w:t>
      </w:r>
      <w:r>
        <w:rPr>
          <w:rStyle w:val="FootnoteAnchor"/>
        </w:rPr>
        <w:footnoteReference w:id="14"/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7. A természet védelmének általános szabályai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C4355A" w:rsidRDefault="00044D9F">
      <w:pPr>
        <w:pStyle w:val="Szvegtrzs"/>
        <w:spacing w:after="0" w:line="240" w:lineRule="auto"/>
        <w:jc w:val="both"/>
      </w:pPr>
      <w:r>
        <w:t xml:space="preserve">(1) </w:t>
      </w:r>
      <w:r>
        <w:rPr>
          <w:i/>
          <w:iCs/>
        </w:rPr>
        <w:t>A</w:t>
      </w:r>
      <w:r>
        <w:t xml:space="preserve"> </w:t>
      </w:r>
      <w:r>
        <w:rPr>
          <w:i/>
          <w:iCs/>
        </w:rPr>
        <w:t>természetvédelem</w:t>
      </w:r>
      <w:r>
        <w:t xml:space="preserve"> </w:t>
      </w:r>
      <w:r>
        <w:rPr>
          <w:i/>
          <w:iCs/>
        </w:rPr>
        <w:t>érdekében</w:t>
      </w:r>
      <w:r>
        <w:t xml:space="preserve"> </w:t>
      </w:r>
      <w:r>
        <w:rPr>
          <w:i/>
          <w:iCs/>
        </w:rPr>
        <w:t xml:space="preserve">a </w:t>
      </w:r>
      <w:r>
        <w:rPr>
          <w:b/>
          <w:bCs/>
          <w:i/>
          <w:iCs/>
        </w:rPr>
        <w:t>vonatkozó jogszabály</w:t>
      </w:r>
      <w:r>
        <w:t xml:space="preserve"> </w:t>
      </w:r>
      <w:r>
        <w:rPr>
          <w:i/>
          <w:iCs/>
        </w:rPr>
        <w:t>előírásai</w:t>
      </w:r>
      <w:r>
        <w:t xml:space="preserve"> </w:t>
      </w:r>
      <w:r>
        <w:rPr>
          <w:i/>
          <w:iCs/>
        </w:rPr>
        <w:t>betartandók</w:t>
      </w:r>
      <w:r>
        <w:t>.</w:t>
      </w:r>
      <w:r>
        <w:rPr>
          <w:rStyle w:val="FootnoteAnchor"/>
        </w:rPr>
        <w:footnoteReference w:id="15"/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(2) Az Ökológiai hálózathoz tartozó területek gyep művelési ágú területein extenzív gyepgazdálkodás végezhető, gyepterület szántó- és erdőterületté nem minősíthető át.</w:t>
      </w:r>
    </w:p>
    <w:p w:rsidR="00C4355A" w:rsidRDefault="00044D9F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II. Fejezet</w:t>
      </w:r>
    </w:p>
    <w:p w:rsidR="00C4355A" w:rsidRDefault="00044D9F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 xml:space="preserve">A TERVEZÉSI TERÜLET TERÜLETFELHASZNÁLÁSA </w:t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8. A tervezési terület felosztása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:rsidR="00C4355A" w:rsidRDefault="00044D9F">
      <w:pPr>
        <w:pStyle w:val="Szvegtrzs"/>
        <w:spacing w:after="0" w:line="240" w:lineRule="auto"/>
        <w:jc w:val="both"/>
      </w:pPr>
      <w:r>
        <w:t>(1) A tervezési terület beépítésre szánt, és beépítésre nem szánt területekre oszlik.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(2) A beépítésre szánt területek az alábbi építési övezeteket tartalmazzák:</w:t>
      </w:r>
    </w:p>
    <w:p w:rsidR="00C4355A" w:rsidRDefault="00044D9F">
      <w:pPr>
        <w:pStyle w:val="Szvegtrzs"/>
        <w:spacing w:after="0" w:line="240" w:lineRule="auto"/>
        <w:jc w:val="both"/>
      </w:pPr>
      <w:r>
        <w:t xml:space="preserve">- Falusias lakóterület, </w:t>
      </w:r>
    </w:p>
    <w:p w:rsidR="00C4355A" w:rsidRDefault="00044D9F">
      <w:pPr>
        <w:pStyle w:val="Szvegtrzs"/>
        <w:spacing w:after="0" w:line="240" w:lineRule="auto"/>
        <w:jc w:val="both"/>
      </w:pPr>
      <w:r>
        <w:t>- Településközponti vegyes terület,</w:t>
      </w:r>
    </w:p>
    <w:p w:rsidR="00C4355A" w:rsidRDefault="00044D9F">
      <w:pPr>
        <w:pStyle w:val="Szvegtrzs"/>
        <w:spacing w:after="0" w:line="240" w:lineRule="auto"/>
        <w:jc w:val="both"/>
      </w:pPr>
      <w:r>
        <w:t>- Kereskedelmi szolgáltató gazdasági terület,</w:t>
      </w:r>
    </w:p>
    <w:p w:rsidR="00C4355A" w:rsidRDefault="00044D9F">
      <w:pPr>
        <w:pStyle w:val="Szvegtrzs"/>
        <w:spacing w:after="0" w:line="240" w:lineRule="auto"/>
      </w:pPr>
      <w:r>
        <w:t>- Ipari gazdasági terület,</w:t>
      </w:r>
    </w:p>
    <w:p w:rsidR="00C4355A" w:rsidRDefault="00044D9F">
      <w:pPr>
        <w:pStyle w:val="Szvegtrzs"/>
        <w:spacing w:after="0" w:line="240" w:lineRule="auto"/>
      </w:pPr>
      <w:r>
        <w:t>- Különleges terület.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(3) A beépítésre nem szánt területek az alábbi övezeteket tartalmazzák:</w:t>
      </w:r>
    </w:p>
    <w:p w:rsidR="00C4355A" w:rsidRDefault="00044D9F">
      <w:pPr>
        <w:pStyle w:val="Szvegtrzs"/>
        <w:spacing w:after="0" w:line="240" w:lineRule="auto"/>
      </w:pPr>
      <w:r>
        <w:t>- Vízgazdálkodási terület,</w:t>
      </w:r>
    </w:p>
    <w:p w:rsidR="00C4355A" w:rsidRDefault="00044D9F">
      <w:pPr>
        <w:pStyle w:val="Szvegtrzs"/>
        <w:spacing w:after="0" w:line="240" w:lineRule="auto"/>
      </w:pPr>
      <w:r>
        <w:t>- Általános mezőgazdasági terület,</w:t>
      </w:r>
    </w:p>
    <w:p w:rsidR="00C4355A" w:rsidRDefault="00044D9F">
      <w:pPr>
        <w:pStyle w:val="Szvegtrzs"/>
        <w:spacing w:after="0" w:line="240" w:lineRule="auto"/>
      </w:pPr>
      <w:r>
        <w:t>- Kertes mezőgazdasági terület,</w:t>
      </w:r>
    </w:p>
    <w:p w:rsidR="00C4355A" w:rsidRDefault="00044D9F">
      <w:pPr>
        <w:pStyle w:val="Szvegtrzs"/>
        <w:spacing w:after="0" w:line="240" w:lineRule="auto"/>
      </w:pPr>
      <w:r>
        <w:t>- Gazdasági rendeltetésű erdőterület,</w:t>
      </w:r>
    </w:p>
    <w:p w:rsidR="00C4355A" w:rsidRDefault="00044D9F">
      <w:pPr>
        <w:pStyle w:val="Szvegtrzs"/>
        <w:spacing w:after="0" w:line="240" w:lineRule="auto"/>
      </w:pPr>
      <w:r>
        <w:t>- Védelmi rendeltetésű erdőterület,</w:t>
      </w:r>
    </w:p>
    <w:p w:rsidR="00C4355A" w:rsidRDefault="00044D9F">
      <w:pPr>
        <w:pStyle w:val="Szvegtrzs"/>
        <w:spacing w:after="0" w:line="240" w:lineRule="auto"/>
      </w:pPr>
      <w:r>
        <w:t>- Turisztikai rendeltetésű erdőterület,</w:t>
      </w:r>
    </w:p>
    <w:p w:rsidR="00C4355A" w:rsidRDefault="00044D9F">
      <w:pPr>
        <w:pStyle w:val="Szvegtrzs"/>
        <w:spacing w:after="0" w:line="240" w:lineRule="auto"/>
      </w:pPr>
      <w:r>
        <w:t>- Közlekedési és közműelhelyezési terület,</w:t>
      </w:r>
    </w:p>
    <w:p w:rsidR="00C4355A" w:rsidRDefault="00044D9F">
      <w:pPr>
        <w:pStyle w:val="Szvegtrzs"/>
        <w:spacing w:after="0" w:line="240" w:lineRule="auto"/>
      </w:pPr>
      <w:r>
        <w:t>- Zöldterület.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(4) Az állami és önkormányzati tulajdonú utak, valamint az önkormányzati tulajdonú zöldterületek közterületnek minősülnek.</w:t>
      </w:r>
    </w:p>
    <w:p w:rsidR="00C4355A" w:rsidRDefault="00044D9F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III. Fejezet</w:t>
      </w:r>
    </w:p>
    <w:p w:rsidR="00C4355A" w:rsidRDefault="00044D9F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 xml:space="preserve">BEÉPÍTÉSRE SZÁNT TERÜLETEKRE VONATKOZÓ ELŐÍRÁSOK </w:t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9. Lf-1 jelű falusias lakóterületek szabályozása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:rsidR="00C4355A" w:rsidRDefault="00044D9F">
      <w:pPr>
        <w:pStyle w:val="Szvegtrzs"/>
        <w:spacing w:after="0" w:line="240" w:lineRule="auto"/>
        <w:jc w:val="both"/>
      </w:pPr>
      <w:r>
        <w:t>(1) A falusias lakóterület telkein az alábbi épületek és létesítmények helyezhetők el:</w:t>
      </w:r>
    </w:p>
    <w:p w:rsidR="00C4355A" w:rsidRDefault="00044D9F">
      <w:pPr>
        <w:pStyle w:val="Szvegtrzs"/>
        <w:spacing w:after="0" w:line="240" w:lineRule="auto"/>
      </w:pPr>
      <w:r>
        <w:t>- Legfeljebb kétlakásos lakóépületek,</w:t>
      </w:r>
    </w:p>
    <w:p w:rsidR="00C4355A" w:rsidRDefault="00044D9F">
      <w:pPr>
        <w:pStyle w:val="Szvegtrzs"/>
        <w:spacing w:after="0" w:line="240" w:lineRule="auto"/>
      </w:pPr>
      <w:r>
        <w:t>- Mező- és erdőgazdasági (üzemi) építmény,</w:t>
      </w:r>
    </w:p>
    <w:p w:rsidR="00C4355A" w:rsidRDefault="00044D9F">
      <w:pPr>
        <w:pStyle w:val="Szvegtrzs"/>
        <w:spacing w:after="0" w:line="240" w:lineRule="auto"/>
      </w:pPr>
      <w:r>
        <w:t>- A helyi lakosság ellátását szolgáló kereskedelmi, szolgáltató, vendéglátó épület,</w:t>
      </w:r>
    </w:p>
    <w:p w:rsidR="00C4355A" w:rsidRDefault="00044D9F">
      <w:pPr>
        <w:pStyle w:val="Szvegtrzs"/>
        <w:spacing w:after="0" w:line="240" w:lineRule="auto"/>
      </w:pPr>
      <w:r>
        <w:t>- Szálláshely szolgáltató épület (legfeljebb 15 fh.)</w:t>
      </w:r>
    </w:p>
    <w:p w:rsidR="00C4355A" w:rsidRDefault="00044D9F">
      <w:pPr>
        <w:pStyle w:val="Szvegtrzs"/>
        <w:spacing w:after="0" w:line="240" w:lineRule="auto"/>
      </w:pPr>
      <w:r>
        <w:t>- A terület rendeltetésszerű használatát nem zavaró kézműipari épület,</w:t>
      </w:r>
    </w:p>
    <w:p w:rsidR="00C4355A" w:rsidRDefault="00044D9F">
      <w:pPr>
        <w:pStyle w:val="Szvegtrzs"/>
        <w:spacing w:after="0" w:line="240" w:lineRule="auto"/>
      </w:pPr>
      <w:r>
        <w:t>- Helyi igazgatási, egyházi, oktatási, egészségügyi, szociális épület,</w:t>
      </w:r>
    </w:p>
    <w:p w:rsidR="00C4355A" w:rsidRDefault="00044D9F">
      <w:pPr>
        <w:pStyle w:val="Szvegtrzs"/>
        <w:spacing w:after="0" w:line="240" w:lineRule="auto"/>
      </w:pPr>
      <w:r>
        <w:t>- Sportépítmény,</w:t>
      </w:r>
    </w:p>
    <w:p w:rsidR="00C4355A" w:rsidRDefault="00044D9F">
      <w:pPr>
        <w:pStyle w:val="Szvegtrzs"/>
        <w:spacing w:after="0" w:line="240" w:lineRule="auto"/>
      </w:pPr>
      <w:r>
        <w:t>- Gépjárműtároló.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(2) Telekalakítás esetén a kialakítható új telkek legkisebb méretei:</w:t>
      </w:r>
    </w:p>
    <w:p w:rsidR="00C4355A" w:rsidRDefault="00044D9F">
      <w:pPr>
        <w:pStyle w:val="Szvegtrzs"/>
        <w:spacing w:after="0" w:line="240" w:lineRule="auto"/>
      </w:pPr>
      <w:r>
        <w:t>- szélesség: 16 m</w:t>
      </w:r>
    </w:p>
    <w:p w:rsidR="00C4355A" w:rsidRDefault="00044D9F">
      <w:pPr>
        <w:pStyle w:val="Szvegtrzs"/>
        <w:spacing w:after="0" w:line="240" w:lineRule="auto"/>
      </w:pPr>
      <w:r>
        <w:t>- mélység: 40 m</w:t>
      </w:r>
    </w:p>
    <w:p w:rsidR="00C4355A" w:rsidRDefault="00044D9F">
      <w:pPr>
        <w:pStyle w:val="Szvegtrzs"/>
        <w:spacing w:after="0" w:line="240" w:lineRule="auto"/>
      </w:pPr>
      <w:r>
        <w:t>- terület: 900 m</w:t>
      </w:r>
      <w:r>
        <w:rPr>
          <w:vertAlign w:val="superscript"/>
        </w:rPr>
        <w:t>2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(3) Megengedett legnagyobb beépítettség: 30 %, de legfeljebb 400 m</w:t>
      </w:r>
      <w:r>
        <w:rPr>
          <w:vertAlign w:val="superscript"/>
        </w:rPr>
        <w:t>2</w:t>
      </w:r>
      <w:r>
        <w:t xml:space="preserve"> beépített terület. Zöldfelület céljára (beépítetlen és burkolatlan telekrész) a telek területének legalább 40 %-a fenntartandó.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(4)</w:t>
      </w:r>
      <w:r>
        <w:rPr>
          <w:rStyle w:val="FootnoteAnchor"/>
        </w:rPr>
        <w:footnoteReference w:id="16"/>
      </w:r>
      <w:r>
        <w:t xml:space="preserve"> Beépítési mód: oldalhatáron álló. 20 m-nél szélesebb telken az oldalhatáron álló építési helyen belül az épület szabadon is elhelyezhető.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(5) Megengedett legnagyobb építménymagasság új építés vagy bővítés esetén: 4,5 m.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 xml:space="preserve">(6) </w:t>
      </w:r>
      <w:r>
        <w:rPr>
          <w:i/>
          <w:iCs/>
        </w:rPr>
        <w:t>A</w:t>
      </w:r>
      <w:r>
        <w:t xml:space="preserve"> </w:t>
      </w:r>
      <w:r>
        <w:rPr>
          <w:i/>
          <w:iCs/>
        </w:rPr>
        <w:t>területen</w:t>
      </w:r>
      <w:r>
        <w:t xml:space="preserve"> </w:t>
      </w:r>
      <w:r>
        <w:rPr>
          <w:i/>
          <w:iCs/>
        </w:rPr>
        <w:t>haszonállat-tartás</w:t>
      </w:r>
      <w:r>
        <w:t xml:space="preserve"> </w:t>
      </w:r>
      <w:r>
        <w:rPr>
          <w:b/>
          <w:bCs/>
          <w:i/>
          <w:iCs/>
        </w:rPr>
        <w:t>építménye legfeljebb bruttó 60 m</w:t>
      </w:r>
      <w:r>
        <w:rPr>
          <w:vertAlign w:val="superscript"/>
        </w:rPr>
        <w:t>2</w:t>
      </w:r>
      <w:r>
        <w:rPr>
          <w:b/>
          <w:bCs/>
          <w:i/>
          <w:iCs/>
        </w:rPr>
        <w:t>-en létesíthető</w:t>
      </w:r>
      <w:r>
        <w:rPr>
          <w:i/>
          <w:iCs/>
        </w:rPr>
        <w:t>.</w:t>
      </w:r>
      <w:r>
        <w:rPr>
          <w:rStyle w:val="FootnoteAnchor"/>
        </w:rPr>
        <w:footnoteReference w:id="17"/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9/A.</w:t>
      </w:r>
      <w:r>
        <w:rPr>
          <w:rStyle w:val="FootnoteAnchor"/>
          <w:b/>
          <w:bCs/>
        </w:rPr>
        <w:footnoteReference w:id="18"/>
      </w:r>
      <w:r>
        <w:rPr>
          <w:b/>
          <w:bCs/>
        </w:rPr>
        <w:t xml:space="preserve"> Lf-2 jelű falusias lakóterületek szabályozása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9/A. §</w:t>
      </w:r>
    </w:p>
    <w:p w:rsidR="00C4355A" w:rsidRDefault="00044D9F">
      <w:pPr>
        <w:pStyle w:val="Szvegtrzs"/>
        <w:spacing w:after="0" w:line="240" w:lineRule="auto"/>
        <w:jc w:val="both"/>
      </w:pPr>
      <w:r>
        <w:t>(1) A falusias lakóterület (Lf-2) telkein az alábbi épületek és létesítmények helyezhetők el</w:t>
      </w:r>
    </w:p>
    <w:p w:rsidR="00C4355A" w:rsidRDefault="00044D9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 Legfeljebb kétlakásos lakóépületek</w:t>
      </w:r>
    </w:p>
    <w:p w:rsidR="00C4355A" w:rsidRDefault="00044D9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 Mező-és erdőgazdasági (üzemi) építmények</w:t>
      </w:r>
    </w:p>
    <w:p w:rsidR="00C4355A" w:rsidRDefault="00044D9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 xml:space="preserve"> A helyi lakosság ellátását szolgáló kereskedelmi, szolgáltató, vendéglátó épület</w:t>
      </w:r>
    </w:p>
    <w:p w:rsidR="00C4355A" w:rsidRDefault="00044D9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 xml:space="preserve"> Szálláshely szolgáltató épület (legfeljebb 15 fh.)</w:t>
      </w:r>
    </w:p>
    <w:p w:rsidR="00C4355A" w:rsidRDefault="00044D9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 xml:space="preserve"> A terület rendeltetésszerű használatát nem zavaró kézmű ipari épület</w:t>
      </w:r>
    </w:p>
    <w:p w:rsidR="00C4355A" w:rsidRDefault="00044D9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 xml:space="preserve"> Helyi igazgatási, egyházi, oktatási, egészségügyi, szociális épület</w:t>
      </w:r>
    </w:p>
    <w:p w:rsidR="00C4355A" w:rsidRDefault="00044D9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 xml:space="preserve"> Sportépítmény</w:t>
      </w:r>
    </w:p>
    <w:p w:rsidR="00C4355A" w:rsidRDefault="00044D9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 xml:space="preserve"> Gépjárműtároló</w:t>
      </w:r>
    </w:p>
    <w:p w:rsidR="00C4355A" w:rsidRDefault="00044D9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  <w:t xml:space="preserve"> A terület rendeltetésszerű használatát nem zavaró hatású egyéb- nem nagyüzemi gazdasági tevékenység céljára szolgáló építmény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(2) Telekalakítás esetén a kialakítandó új telkek legkisebb méretei</w:t>
      </w:r>
    </w:p>
    <w:p w:rsidR="00C4355A" w:rsidRDefault="00044D9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 Szélesség: 16 m</w:t>
      </w:r>
    </w:p>
    <w:p w:rsidR="00C4355A" w:rsidRDefault="00044D9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 Mélység: 40 m</w:t>
      </w:r>
    </w:p>
    <w:p w:rsidR="00C4355A" w:rsidRDefault="00044D9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 xml:space="preserve"> Terület: 900 m</w:t>
      </w:r>
      <w:r>
        <w:rPr>
          <w:vertAlign w:val="superscript"/>
        </w:rPr>
        <w:t>2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(3) Megengedett legnagyobb beépítettség: 30%, minimális zöldfelületi arány: 40%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(4) Beépítési mód: oldalhatáron álló. A 20 m-nél szélesebb telken az oldalhatáron álló építési helyen belül az épület szabadon is elhelyezhető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(5) Megengedett legnagyobb építménymagasság új építés vagy bővítés esetén 4,5 m. A nem zavaró hatású egyéb - nem nagyüzemi - gazdasági tevékenység céljára szolgáló építmény esetében 7 m.</w:t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10. Vt-1 jelű településközponti vegyes területek szabályozása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:rsidR="00C4355A" w:rsidRDefault="00044D9F">
      <w:pPr>
        <w:pStyle w:val="Szvegtrzs"/>
        <w:spacing w:after="0" w:line="240" w:lineRule="auto"/>
        <w:jc w:val="both"/>
      </w:pPr>
      <w:r>
        <w:t>(1) A Vt-1 jelű területen csak egyházi épület és kiszolgáló létesítményei helyezhetők el.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(2) Az övezet területén telekmegosztás nem engedélyezhető.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(3) Megengedett legnagyobb beépítettség: műemlék esetén kialakult, egyébként 80 %. Zöldfelület céljára (beépítetlen és burkolatlan telekrész) a telek területének legalább 10 %-a fenntartandó.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(4) Beépítési mód: szabadon álló.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(5) Megengedett legnagyobb építménymagasság: kialakult.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 xml:space="preserve">(6) </w:t>
      </w:r>
      <w:r>
        <w:rPr>
          <w:i/>
          <w:iCs/>
        </w:rPr>
        <w:t>A</w:t>
      </w:r>
      <w:r>
        <w:t xml:space="preserve"> </w:t>
      </w:r>
      <w:r>
        <w:rPr>
          <w:i/>
          <w:iCs/>
        </w:rPr>
        <w:t>területen</w:t>
      </w:r>
      <w:r>
        <w:t xml:space="preserve"> </w:t>
      </w:r>
      <w:r>
        <w:rPr>
          <w:i/>
          <w:iCs/>
        </w:rPr>
        <w:t>haszonállat-tartás</w:t>
      </w:r>
      <w:r>
        <w:t xml:space="preserve"> </w:t>
      </w:r>
      <w:r>
        <w:rPr>
          <w:b/>
          <w:bCs/>
          <w:i/>
          <w:iCs/>
        </w:rPr>
        <w:t>építményei nem helyezhetők el.</w:t>
      </w:r>
      <w:r>
        <w:t xml:space="preserve"> </w:t>
      </w:r>
      <w:r>
        <w:rPr>
          <w:b/>
          <w:bCs/>
          <w:i/>
          <w:iCs/>
        </w:rPr>
        <w:t>[18]</w:t>
      </w:r>
      <w:r>
        <w:t xml:space="preserve"> </w:t>
      </w:r>
      <w:r>
        <w:rPr>
          <w:b/>
          <w:bCs/>
          <w:i/>
          <w:iCs/>
        </w:rPr>
        <w:t xml:space="preserve">Módosította a </w:t>
      </w:r>
      <w:r>
        <w:t>15/2015.(VIII.25.) önkormányzati rendelet 3. §</w:t>
      </w:r>
      <w:r>
        <w:rPr>
          <w:b/>
          <w:bCs/>
          <w:i/>
          <w:iCs/>
        </w:rPr>
        <w:t xml:space="preserve"> (2) bek. Hatályos:</w:t>
      </w:r>
      <w:r>
        <w:t xml:space="preserve"> </w:t>
      </w:r>
      <w:r>
        <w:rPr>
          <w:b/>
          <w:bCs/>
          <w:i/>
          <w:iCs/>
        </w:rPr>
        <w:t>az állami főépítész hatáskörében eljáró megyei kormányhivatallal és az érintett államigazgatási szervekkel történt közlést követő 15. napon</w:t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11. Vt-2 jelű településközponti vegyes területek szabályozása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11. §</w:t>
      </w:r>
    </w:p>
    <w:p w:rsidR="00C4355A" w:rsidRDefault="00044D9F">
      <w:pPr>
        <w:pStyle w:val="Szvegtrzs"/>
        <w:spacing w:after="0" w:line="240" w:lineRule="auto"/>
        <w:jc w:val="both"/>
      </w:pPr>
      <w:r>
        <w:t>(1) A Vt-2 jelű területen az alábbi épületek és létesítmények helyezhetők el:</w:t>
      </w:r>
    </w:p>
    <w:p w:rsidR="00C4355A" w:rsidRDefault="00044D9F">
      <w:pPr>
        <w:pStyle w:val="Szvegtrzs"/>
        <w:spacing w:after="0" w:line="240" w:lineRule="auto"/>
      </w:pPr>
      <w:r>
        <w:t>- Lakóépület,</w:t>
      </w:r>
    </w:p>
    <w:p w:rsidR="00C4355A" w:rsidRDefault="00044D9F">
      <w:pPr>
        <w:pStyle w:val="Szvegtrzs"/>
        <w:spacing w:after="0" w:line="240" w:lineRule="auto"/>
      </w:pPr>
      <w:r>
        <w:t>- Egyházi, oktatási, egészségügyi, szociális épület,</w:t>
      </w:r>
    </w:p>
    <w:p w:rsidR="00C4355A" w:rsidRDefault="00044D9F">
      <w:pPr>
        <w:pStyle w:val="Szvegtrzs"/>
        <w:spacing w:after="0" w:line="240" w:lineRule="auto"/>
      </w:pPr>
      <w:r>
        <w:t>- Igazgatási épület,</w:t>
      </w:r>
    </w:p>
    <w:p w:rsidR="00C4355A" w:rsidRDefault="00044D9F">
      <w:pPr>
        <w:pStyle w:val="Szvegtrzs"/>
        <w:spacing w:after="0" w:line="240" w:lineRule="auto"/>
      </w:pPr>
      <w:r>
        <w:t>- Kereskedelmi, vendéglátó, szolgáltató, szálláshely szolgáltató épület,</w:t>
      </w:r>
    </w:p>
    <w:p w:rsidR="00C4355A" w:rsidRDefault="00044D9F">
      <w:pPr>
        <w:pStyle w:val="Szvegtrzs"/>
        <w:spacing w:after="0" w:line="240" w:lineRule="auto"/>
      </w:pPr>
      <w:r>
        <w:t>- Egyéb közösségi szórakoztató épület,</w:t>
      </w:r>
    </w:p>
    <w:p w:rsidR="00C4355A" w:rsidRDefault="00044D9F">
      <w:pPr>
        <w:pStyle w:val="Szvegtrzs"/>
        <w:spacing w:after="0" w:line="240" w:lineRule="auto"/>
      </w:pPr>
      <w:r>
        <w:t>- Nem zavaró hatású egyéb gazdasági építmény,</w:t>
      </w:r>
    </w:p>
    <w:p w:rsidR="00C4355A" w:rsidRDefault="00044D9F">
      <w:pPr>
        <w:pStyle w:val="Szvegtrzs"/>
        <w:spacing w:after="0" w:line="240" w:lineRule="auto"/>
      </w:pPr>
      <w:r>
        <w:t>- Közlekedési kiszolgáló épület,</w:t>
      </w:r>
    </w:p>
    <w:p w:rsidR="00C4355A" w:rsidRDefault="00044D9F">
      <w:pPr>
        <w:pStyle w:val="Szvegtrzs"/>
        <w:spacing w:after="0" w:line="240" w:lineRule="auto"/>
      </w:pPr>
      <w:r>
        <w:t>- Gépjárműtároló,</w:t>
      </w:r>
    </w:p>
    <w:p w:rsidR="00C4355A" w:rsidRDefault="00044D9F">
      <w:pPr>
        <w:pStyle w:val="Szvegtrzs"/>
        <w:spacing w:after="0" w:line="240" w:lineRule="auto"/>
      </w:pPr>
      <w:r>
        <w:t>- Sportépítmény.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(2) Telekalakítás esetén a kialakítható új telkek legkisebb méretei:</w:t>
      </w:r>
    </w:p>
    <w:p w:rsidR="00C4355A" w:rsidRDefault="00044D9F">
      <w:pPr>
        <w:pStyle w:val="Szvegtrzs"/>
        <w:spacing w:after="0" w:line="240" w:lineRule="auto"/>
      </w:pPr>
      <w:r>
        <w:t>- szélesség: 40 m</w:t>
      </w:r>
    </w:p>
    <w:p w:rsidR="00C4355A" w:rsidRDefault="00044D9F">
      <w:pPr>
        <w:pStyle w:val="Szvegtrzs"/>
        <w:spacing w:after="0" w:line="240" w:lineRule="auto"/>
      </w:pPr>
      <w:r>
        <w:t>- mélység: 50 m</w:t>
      </w:r>
    </w:p>
    <w:p w:rsidR="00C4355A" w:rsidRDefault="00044D9F">
      <w:pPr>
        <w:pStyle w:val="Szvegtrzs"/>
        <w:spacing w:after="0" w:line="240" w:lineRule="auto"/>
      </w:pPr>
      <w:r>
        <w:t>- terület: 3000 m</w:t>
      </w:r>
      <w:r>
        <w:rPr>
          <w:vertAlign w:val="superscript"/>
        </w:rPr>
        <w:t>2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(3) Megengedett legnagyobb beépítettség: 20 %. Zöldfelület céljára (beépítetlen és burkolatlan telekrész) a telek területének legalább 60 %-a fenntartandó.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(4) Beépítési mód: szabadon álló.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(5) Megengedett legnagyobb építménymagasság: műemlék és helyi védett épület esetén a kialakult, általános iskola esetén 11 m, egyébként 8 m.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 xml:space="preserve">(6) </w:t>
      </w:r>
      <w:r>
        <w:rPr>
          <w:i/>
          <w:iCs/>
        </w:rPr>
        <w:t>A</w:t>
      </w:r>
      <w:r>
        <w:t xml:space="preserve"> </w:t>
      </w:r>
      <w:r>
        <w:rPr>
          <w:i/>
          <w:iCs/>
        </w:rPr>
        <w:t>területen</w:t>
      </w:r>
      <w:r>
        <w:t xml:space="preserve"> </w:t>
      </w:r>
      <w:r>
        <w:rPr>
          <w:i/>
          <w:iCs/>
        </w:rPr>
        <w:t>haszonállat-tartás</w:t>
      </w:r>
      <w:r>
        <w:t xml:space="preserve"> </w:t>
      </w:r>
      <w:r>
        <w:rPr>
          <w:b/>
          <w:bCs/>
          <w:i/>
          <w:iCs/>
        </w:rPr>
        <w:t>építményei nem helyezhetők el.</w:t>
      </w:r>
      <w:r>
        <w:t xml:space="preserve"> </w:t>
      </w:r>
      <w:r>
        <w:rPr>
          <w:b/>
          <w:bCs/>
          <w:i/>
          <w:iCs/>
        </w:rPr>
        <w:t>[19]</w:t>
      </w:r>
      <w:r>
        <w:t xml:space="preserve"> </w:t>
      </w:r>
      <w:r>
        <w:rPr>
          <w:b/>
          <w:bCs/>
          <w:i/>
          <w:iCs/>
        </w:rPr>
        <w:t xml:space="preserve">Módosította a </w:t>
      </w:r>
      <w:r>
        <w:t>15/2015.(VIII.25.) önkormányzati rendelet 3. §</w:t>
      </w:r>
      <w:r>
        <w:rPr>
          <w:b/>
          <w:bCs/>
          <w:i/>
          <w:iCs/>
        </w:rPr>
        <w:t xml:space="preserve"> (3) bek. Hatályos:</w:t>
      </w:r>
      <w:r>
        <w:t xml:space="preserve"> </w:t>
      </w:r>
      <w:r>
        <w:rPr>
          <w:b/>
          <w:bCs/>
          <w:i/>
          <w:iCs/>
        </w:rPr>
        <w:t>az állami főépítész hatáskörében eljáró megyei kormányhivatallal és az érintett államigazgatási szervekkel történt közlést követő 15. napon</w:t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12. Vt-3 jelű településközponti vegyes területek szabályozása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12. §</w:t>
      </w:r>
    </w:p>
    <w:p w:rsidR="00C4355A" w:rsidRDefault="00044D9F">
      <w:pPr>
        <w:pStyle w:val="Szvegtrzs"/>
        <w:spacing w:after="0" w:line="240" w:lineRule="auto"/>
        <w:jc w:val="both"/>
      </w:pPr>
      <w:r>
        <w:t>(1) A Vt-3 jelű területen az alábbi épületek és létesítmények helyezhetők el:</w:t>
      </w:r>
    </w:p>
    <w:p w:rsidR="00C4355A" w:rsidRDefault="00044D9F">
      <w:pPr>
        <w:pStyle w:val="Szvegtrzs"/>
        <w:spacing w:after="0" w:line="240" w:lineRule="auto"/>
      </w:pPr>
      <w:r>
        <w:t>- Lakóépület,</w:t>
      </w:r>
    </w:p>
    <w:p w:rsidR="00C4355A" w:rsidRDefault="00044D9F">
      <w:pPr>
        <w:pStyle w:val="Szvegtrzs"/>
        <w:spacing w:after="0" w:line="240" w:lineRule="auto"/>
      </w:pPr>
      <w:r>
        <w:t>- Egyházi, oktatási, egészségügyi, szociális épület,</w:t>
      </w:r>
    </w:p>
    <w:p w:rsidR="00C4355A" w:rsidRDefault="00044D9F">
      <w:pPr>
        <w:pStyle w:val="Szvegtrzs"/>
        <w:spacing w:after="0" w:line="240" w:lineRule="auto"/>
      </w:pPr>
      <w:r>
        <w:t>- Igazgatási épület,</w:t>
      </w:r>
    </w:p>
    <w:p w:rsidR="00C4355A" w:rsidRDefault="00044D9F">
      <w:pPr>
        <w:pStyle w:val="Szvegtrzs"/>
        <w:spacing w:after="0" w:line="240" w:lineRule="auto"/>
      </w:pPr>
      <w:r>
        <w:t>- Kereskedelmi, vendéglátó, szolgáltató, szálláshely szolgáltató épület,</w:t>
      </w:r>
    </w:p>
    <w:p w:rsidR="00C4355A" w:rsidRDefault="00044D9F">
      <w:pPr>
        <w:pStyle w:val="Szvegtrzs"/>
        <w:spacing w:after="0" w:line="240" w:lineRule="auto"/>
      </w:pPr>
      <w:r>
        <w:t>- Egyéb közösségi szórakoztató épület,</w:t>
      </w:r>
    </w:p>
    <w:p w:rsidR="00C4355A" w:rsidRDefault="00044D9F">
      <w:pPr>
        <w:pStyle w:val="Szvegtrzs"/>
        <w:spacing w:after="0" w:line="240" w:lineRule="auto"/>
      </w:pPr>
      <w:r>
        <w:t>- Nem zavaró hatású egyéb gazdasági építmény,</w:t>
      </w:r>
    </w:p>
    <w:p w:rsidR="00C4355A" w:rsidRDefault="00044D9F">
      <w:pPr>
        <w:pStyle w:val="Szvegtrzs"/>
        <w:spacing w:after="0" w:line="240" w:lineRule="auto"/>
      </w:pPr>
      <w:r>
        <w:t>- Közlekedési kiszolgáló épület,</w:t>
      </w:r>
    </w:p>
    <w:p w:rsidR="00C4355A" w:rsidRDefault="00044D9F">
      <w:pPr>
        <w:pStyle w:val="Szvegtrzs"/>
        <w:spacing w:after="0" w:line="240" w:lineRule="auto"/>
      </w:pPr>
      <w:r>
        <w:t>- Gépjárműtároló,</w:t>
      </w:r>
    </w:p>
    <w:p w:rsidR="00C4355A" w:rsidRDefault="00044D9F">
      <w:pPr>
        <w:pStyle w:val="Szvegtrzs"/>
        <w:spacing w:after="0" w:line="240" w:lineRule="auto"/>
      </w:pPr>
      <w:r>
        <w:t>- Sportépítmény.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(2) Telekalakítás esetén a kialakítható új telkek legkisebb méretei:</w:t>
      </w:r>
    </w:p>
    <w:p w:rsidR="00C4355A" w:rsidRDefault="00044D9F">
      <w:pPr>
        <w:pStyle w:val="Szvegtrzs"/>
        <w:spacing w:after="0" w:line="240" w:lineRule="auto"/>
      </w:pPr>
      <w:r>
        <w:t>- szélesség: 20 m</w:t>
      </w:r>
    </w:p>
    <w:p w:rsidR="00C4355A" w:rsidRDefault="00044D9F">
      <w:pPr>
        <w:pStyle w:val="Szvegtrzs"/>
        <w:spacing w:after="0" w:line="240" w:lineRule="auto"/>
      </w:pPr>
      <w:r>
        <w:t>- mélység: 30 m</w:t>
      </w:r>
    </w:p>
    <w:p w:rsidR="00C4355A" w:rsidRDefault="00044D9F">
      <w:pPr>
        <w:pStyle w:val="Szvegtrzs"/>
        <w:spacing w:after="0" w:line="240" w:lineRule="auto"/>
      </w:pPr>
      <w:r>
        <w:t>- terület: 700 m</w:t>
      </w:r>
      <w:r>
        <w:rPr>
          <w:vertAlign w:val="superscript"/>
        </w:rPr>
        <w:t>2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(3) Megengedett legnagyobb beépítettség: 40 %. Zöldfelület céljára (beépítetlen és burkolatlan telekrész) a telek területének legalább 20 %-a fenntartandó.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(4) Beépítési mód: zártsoru.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(5) Megengedett legnagyobb építménymagasság:10 m.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 xml:space="preserve">(6) </w:t>
      </w:r>
      <w:r>
        <w:rPr>
          <w:i/>
          <w:iCs/>
        </w:rPr>
        <w:t>A</w:t>
      </w:r>
      <w:r>
        <w:t xml:space="preserve"> </w:t>
      </w:r>
      <w:r>
        <w:rPr>
          <w:i/>
          <w:iCs/>
        </w:rPr>
        <w:t>területen</w:t>
      </w:r>
      <w:r>
        <w:t xml:space="preserve"> </w:t>
      </w:r>
      <w:r>
        <w:rPr>
          <w:i/>
          <w:iCs/>
        </w:rPr>
        <w:t>haszonállat-tartás</w:t>
      </w:r>
      <w:r>
        <w:t xml:space="preserve"> </w:t>
      </w:r>
      <w:r>
        <w:rPr>
          <w:b/>
          <w:bCs/>
          <w:i/>
          <w:iCs/>
        </w:rPr>
        <w:t>építményei nem helyezhetők el.</w:t>
      </w:r>
      <w:r>
        <w:t xml:space="preserve"> </w:t>
      </w:r>
      <w:r>
        <w:rPr>
          <w:b/>
          <w:bCs/>
          <w:i/>
          <w:iCs/>
        </w:rPr>
        <w:t>[20]</w:t>
      </w:r>
      <w:r>
        <w:t xml:space="preserve"> </w:t>
      </w:r>
      <w:r>
        <w:rPr>
          <w:b/>
          <w:bCs/>
          <w:i/>
          <w:iCs/>
        </w:rPr>
        <w:t xml:space="preserve">Módosította a </w:t>
      </w:r>
      <w:r>
        <w:t>15/2015.(VIII.25.) önkormányzati rendelet 3. §</w:t>
      </w:r>
      <w:r>
        <w:rPr>
          <w:b/>
          <w:bCs/>
          <w:i/>
          <w:iCs/>
        </w:rPr>
        <w:t xml:space="preserve"> (4) bek. Hatályos:</w:t>
      </w:r>
      <w:r>
        <w:t xml:space="preserve"> </w:t>
      </w:r>
      <w:r>
        <w:rPr>
          <w:b/>
          <w:bCs/>
          <w:i/>
          <w:iCs/>
        </w:rPr>
        <w:t>az állami főépítész hatáskörében eljáró megyei kormányhivatallal és az érintett államigazgatási szervekkel történt közlést követő 15. napon</w:t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13. Vt-4 jelű településközponti vegyes területek szabályozása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13. §</w:t>
      </w:r>
    </w:p>
    <w:p w:rsidR="00C4355A" w:rsidRDefault="00044D9F">
      <w:pPr>
        <w:pStyle w:val="Szvegtrzs"/>
        <w:spacing w:after="0" w:line="240" w:lineRule="auto"/>
        <w:jc w:val="both"/>
      </w:pPr>
      <w:r>
        <w:t>(1) A Vt-4 jelű területen az alábbi épületek és létesítmények helyezhetők el:</w:t>
      </w:r>
    </w:p>
    <w:p w:rsidR="00C4355A" w:rsidRDefault="00044D9F">
      <w:pPr>
        <w:pStyle w:val="Szvegtrzs"/>
        <w:spacing w:after="0" w:line="240" w:lineRule="auto"/>
      </w:pPr>
      <w:r>
        <w:t>- Igazgatási épület,</w:t>
      </w:r>
    </w:p>
    <w:p w:rsidR="00C4355A" w:rsidRDefault="00044D9F">
      <w:pPr>
        <w:pStyle w:val="Szvegtrzs"/>
        <w:spacing w:after="0" w:line="240" w:lineRule="auto"/>
      </w:pPr>
      <w:r>
        <w:t>- Kereskedelmi, vendéglátó, szolgáltató, szálláshely szolgáltató épület,</w:t>
      </w:r>
    </w:p>
    <w:p w:rsidR="00C4355A" w:rsidRDefault="00044D9F">
      <w:pPr>
        <w:pStyle w:val="Szvegtrzs"/>
        <w:spacing w:after="0" w:line="240" w:lineRule="auto"/>
      </w:pPr>
      <w:r>
        <w:t>- Egyéb közösségi szórakoztató épület,</w:t>
      </w:r>
    </w:p>
    <w:p w:rsidR="00C4355A" w:rsidRDefault="00044D9F">
      <w:pPr>
        <w:pStyle w:val="Szvegtrzs"/>
        <w:spacing w:after="0" w:line="240" w:lineRule="auto"/>
      </w:pPr>
      <w:r>
        <w:t>- Gépjárműtároló,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(2) Telekalakítás esetén a kialakítható új telkek legkisebb méretei:</w:t>
      </w:r>
    </w:p>
    <w:p w:rsidR="00C4355A" w:rsidRDefault="00044D9F">
      <w:pPr>
        <w:pStyle w:val="Szvegtrzs"/>
        <w:spacing w:after="0" w:line="240" w:lineRule="auto"/>
      </w:pPr>
      <w:r>
        <w:t>- szélesség: 6 m,</w:t>
      </w:r>
    </w:p>
    <w:p w:rsidR="00C4355A" w:rsidRDefault="00044D9F">
      <w:pPr>
        <w:pStyle w:val="Szvegtrzs"/>
        <w:spacing w:after="0" w:line="240" w:lineRule="auto"/>
      </w:pPr>
      <w:r>
        <w:t>- mélység: 10 m,</w:t>
      </w:r>
    </w:p>
    <w:p w:rsidR="00C4355A" w:rsidRDefault="00044D9F">
      <w:pPr>
        <w:pStyle w:val="Szvegtrzs"/>
        <w:spacing w:after="0" w:line="240" w:lineRule="auto"/>
      </w:pPr>
      <w:r>
        <w:t>- terület: 60 m</w:t>
      </w:r>
      <w:r>
        <w:rPr>
          <w:vertAlign w:val="superscript"/>
        </w:rPr>
        <w:t>2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(3) Megengedett legnagyobb beépítettség: 80 %. Zöldfelület céljára (beépítetlen és burkolatlan telekrész) a telek területének legalább 10 %-a fenntartandó.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(4) Beépítési mód: csoportos, zártsorú. Az egy tömbbe tartozó épületeket egységes építészeti megjelenéssel kell kialakítani.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(5) Megengedett legnagyobb építménymagasság: 4 m.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 xml:space="preserve">(6) </w:t>
      </w:r>
      <w:r>
        <w:rPr>
          <w:i/>
          <w:iCs/>
        </w:rPr>
        <w:t>A</w:t>
      </w:r>
      <w:r>
        <w:t xml:space="preserve"> </w:t>
      </w:r>
      <w:r>
        <w:rPr>
          <w:i/>
          <w:iCs/>
        </w:rPr>
        <w:t>területen</w:t>
      </w:r>
      <w:r>
        <w:t xml:space="preserve"> </w:t>
      </w:r>
      <w:r>
        <w:rPr>
          <w:i/>
          <w:iCs/>
        </w:rPr>
        <w:t>haszonállat-tartás</w:t>
      </w:r>
      <w:r>
        <w:t xml:space="preserve"> </w:t>
      </w:r>
      <w:r>
        <w:rPr>
          <w:b/>
          <w:bCs/>
          <w:i/>
          <w:iCs/>
        </w:rPr>
        <w:t>építményei nem helyezhetők el.</w:t>
      </w:r>
      <w:r>
        <w:t xml:space="preserve"> </w:t>
      </w:r>
      <w:r>
        <w:rPr>
          <w:b/>
          <w:bCs/>
          <w:i/>
          <w:iCs/>
        </w:rPr>
        <w:t>[21]</w:t>
      </w:r>
      <w:r>
        <w:t xml:space="preserve"> </w:t>
      </w:r>
      <w:r>
        <w:rPr>
          <w:b/>
          <w:bCs/>
          <w:i/>
          <w:iCs/>
        </w:rPr>
        <w:t xml:space="preserve">Módosította a </w:t>
      </w:r>
      <w:r>
        <w:t>15/2015.(VIII.25.) önkormányzati rendelet 3. §</w:t>
      </w:r>
      <w:r>
        <w:rPr>
          <w:b/>
          <w:bCs/>
          <w:i/>
          <w:iCs/>
        </w:rPr>
        <w:t xml:space="preserve"> (5) bek. Hatályos:</w:t>
      </w:r>
      <w:r>
        <w:t xml:space="preserve"> </w:t>
      </w:r>
      <w:r>
        <w:rPr>
          <w:b/>
          <w:bCs/>
          <w:i/>
          <w:iCs/>
        </w:rPr>
        <w:t>az állami főépítész hatáskörében eljáró megyei kormányhivatallal és az érintett államigazgatási szervekkel történt közlést követő 15. napon</w:t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14. Gksz-1 jelű kereskedelmi-szolgáltató gazdasági területek szabályozása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14. §</w:t>
      </w:r>
    </w:p>
    <w:p w:rsidR="00C4355A" w:rsidRDefault="00044D9F">
      <w:pPr>
        <w:pStyle w:val="Szvegtrzs"/>
        <w:spacing w:after="0" w:line="240" w:lineRule="auto"/>
        <w:jc w:val="both"/>
      </w:pPr>
      <w:r>
        <w:t>(1) A Gksz-1 jelű területeken az alábbi épületek és létesítmények helyezhetők el:</w:t>
      </w:r>
    </w:p>
    <w:p w:rsidR="00C4355A" w:rsidRDefault="00044D9F">
      <w:pPr>
        <w:pStyle w:val="Szvegtrzs"/>
        <w:spacing w:after="0" w:line="240" w:lineRule="auto"/>
      </w:pPr>
      <w:r>
        <w:t>- Nem jelentős zavaró hatású gazdasági építmény,</w:t>
      </w:r>
    </w:p>
    <w:p w:rsidR="00C4355A" w:rsidRDefault="00044D9F">
      <w:pPr>
        <w:pStyle w:val="Szvegtrzs"/>
        <w:spacing w:after="0" w:line="240" w:lineRule="auto"/>
      </w:pPr>
      <w:r>
        <w:t>- A tulajdonos, használó és személyzet lakásai,</w:t>
      </w:r>
    </w:p>
    <w:p w:rsidR="00C4355A" w:rsidRDefault="00044D9F">
      <w:pPr>
        <w:pStyle w:val="Szvegtrzs"/>
        <w:spacing w:after="0" w:line="240" w:lineRule="auto"/>
      </w:pPr>
      <w:r>
        <w:t>- Igazgatási és egyéb irodaépület,</w:t>
      </w:r>
    </w:p>
    <w:p w:rsidR="00C4355A" w:rsidRDefault="00044D9F">
      <w:pPr>
        <w:pStyle w:val="Szvegtrzs"/>
        <w:spacing w:after="0" w:line="240" w:lineRule="auto"/>
      </w:pPr>
      <w:r>
        <w:t>- Kereskedelmi, szolgáltató és szálláshely szolgáltató épületek,</w:t>
      </w:r>
    </w:p>
    <w:p w:rsidR="00C4355A" w:rsidRDefault="00044D9F">
      <w:pPr>
        <w:pStyle w:val="Szvegtrzs"/>
        <w:spacing w:after="0" w:line="240" w:lineRule="auto"/>
      </w:pPr>
      <w:r>
        <w:t>- Üzemanyagtöltő,</w:t>
      </w:r>
    </w:p>
    <w:p w:rsidR="00C4355A" w:rsidRDefault="00044D9F">
      <w:pPr>
        <w:pStyle w:val="Szvegtrzs"/>
        <w:spacing w:after="0" w:line="240" w:lineRule="auto"/>
      </w:pPr>
      <w:r>
        <w:t>- Gépjárműtároló.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(2) Telekalakítás esetén a létrejövő új telkek legkisebb méretei:</w:t>
      </w:r>
    </w:p>
    <w:p w:rsidR="00C4355A" w:rsidRDefault="00044D9F">
      <w:pPr>
        <w:pStyle w:val="Szvegtrzs"/>
        <w:spacing w:after="0" w:line="240" w:lineRule="auto"/>
      </w:pPr>
      <w:r>
        <w:t>- szélesség: 30 m</w:t>
      </w:r>
    </w:p>
    <w:p w:rsidR="00C4355A" w:rsidRDefault="00044D9F">
      <w:pPr>
        <w:pStyle w:val="Szvegtrzs"/>
        <w:spacing w:after="0" w:line="240" w:lineRule="auto"/>
      </w:pPr>
      <w:r>
        <w:t>- mélység: 50 m</w:t>
      </w:r>
    </w:p>
    <w:p w:rsidR="00C4355A" w:rsidRDefault="00044D9F">
      <w:pPr>
        <w:pStyle w:val="Szvegtrzs"/>
        <w:spacing w:after="0" w:line="240" w:lineRule="auto"/>
      </w:pPr>
      <w:r>
        <w:t>- terület: 1500 m</w:t>
      </w:r>
      <w:r>
        <w:rPr>
          <w:vertAlign w:val="superscript"/>
        </w:rPr>
        <w:t>2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(3) Megengedett legnagyobb beépítettség: 40 %. Zöldfelület céljára (beépítetlen és burkolatlan telekrész) a telek területének legalább 30 %-a fenntartandó.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(4) Beépítési mód: szabadon álló. Portaépület előkertben is elhelyezhető.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 xml:space="preserve">(5) </w:t>
      </w:r>
      <w:r>
        <w:rPr>
          <w:i/>
          <w:iCs/>
        </w:rPr>
        <w:t>Megengedett</w:t>
      </w:r>
      <w:r>
        <w:t xml:space="preserve"> </w:t>
      </w:r>
      <w:r>
        <w:rPr>
          <w:i/>
          <w:iCs/>
        </w:rPr>
        <w:t>legnagyobb</w:t>
      </w:r>
      <w:r>
        <w:t xml:space="preserve"> </w:t>
      </w:r>
      <w:r>
        <w:rPr>
          <w:i/>
          <w:iCs/>
        </w:rPr>
        <w:t>építménymagasság:</w:t>
      </w:r>
      <w:r>
        <w:t xml:space="preserve"> </w:t>
      </w:r>
      <w:r>
        <w:rPr>
          <w:i/>
          <w:iCs/>
        </w:rPr>
        <w:t>8 m .</w:t>
      </w:r>
      <w:r>
        <w:t xml:space="preserve"> </w:t>
      </w:r>
      <w:r>
        <w:rPr>
          <w:i/>
          <w:iCs/>
        </w:rPr>
        <w:t>Technológiai okokból</w:t>
      </w:r>
      <w:r>
        <w:t xml:space="preserve"> </w:t>
      </w:r>
      <w:r>
        <w:rPr>
          <w:i/>
          <w:iCs/>
        </w:rPr>
        <w:t>szükséges</w:t>
      </w:r>
      <w:r>
        <w:t xml:space="preserve"> </w:t>
      </w:r>
      <w:r>
        <w:rPr>
          <w:i/>
          <w:iCs/>
        </w:rPr>
        <w:t>esetben</w:t>
      </w:r>
      <w:r>
        <w:t xml:space="preserve"> </w:t>
      </w:r>
      <w:r>
        <w:rPr>
          <w:i/>
          <w:iCs/>
        </w:rPr>
        <w:t>ennél</w:t>
      </w:r>
      <w:r>
        <w:t xml:space="preserve"> </w:t>
      </w:r>
      <w:r>
        <w:rPr>
          <w:i/>
          <w:iCs/>
        </w:rPr>
        <w:t>nagyobb építménymagasság</w:t>
      </w:r>
      <w:r>
        <w:t xml:space="preserve"> </w:t>
      </w:r>
      <w:r>
        <w:rPr>
          <w:b/>
          <w:bCs/>
          <w:i/>
          <w:iCs/>
        </w:rPr>
        <w:t>(max 12 m ) is létesíthető.</w:t>
      </w:r>
      <w:r>
        <w:t xml:space="preserve"> </w:t>
      </w:r>
      <w:r>
        <w:rPr>
          <w:b/>
          <w:bCs/>
          <w:i/>
          <w:iCs/>
        </w:rPr>
        <w:t>[22]</w:t>
      </w:r>
      <w:r>
        <w:t xml:space="preserve"> </w:t>
      </w:r>
      <w:r>
        <w:rPr>
          <w:b/>
          <w:bCs/>
          <w:i/>
          <w:iCs/>
        </w:rPr>
        <w:t xml:space="preserve">Módosította a </w:t>
      </w:r>
      <w:r>
        <w:t>15/2015.(VIII.25.) önkormányzati rendelet 3. §</w:t>
      </w:r>
      <w:r>
        <w:rPr>
          <w:b/>
          <w:bCs/>
          <w:i/>
          <w:iCs/>
        </w:rPr>
        <w:t xml:space="preserve"> (6) bek. Hatályos:</w:t>
      </w:r>
      <w:r>
        <w:t xml:space="preserve"> </w:t>
      </w:r>
      <w:r>
        <w:rPr>
          <w:b/>
          <w:bCs/>
          <w:i/>
          <w:iCs/>
        </w:rPr>
        <w:t>az állami főépítész hatáskörében eljáró megyei kormányhivatallal és az érintett államigazgatási szervekkel történt közlést követő 15. napon</w:t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15. Gksz-2 jelű kereskedelmi-szolgáltató gazdasági területek szabályozása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15. §</w:t>
      </w:r>
    </w:p>
    <w:p w:rsidR="00C4355A" w:rsidRDefault="00044D9F">
      <w:pPr>
        <w:pStyle w:val="Szvegtrzs"/>
        <w:spacing w:after="0" w:line="240" w:lineRule="auto"/>
        <w:jc w:val="both"/>
      </w:pPr>
      <w:r>
        <w:t>(1) A Gksz-2 jelű területeken az alábbi épületek és létesítmények helyezhetők el:</w:t>
      </w:r>
    </w:p>
    <w:p w:rsidR="00C4355A" w:rsidRDefault="00044D9F">
      <w:pPr>
        <w:pStyle w:val="Szvegtrzs"/>
        <w:spacing w:after="0" w:line="240" w:lineRule="auto"/>
      </w:pPr>
      <w:r>
        <w:t>- Kereskedelmi, szolgáltató, szálláshely szolgáltató épület,</w:t>
      </w:r>
    </w:p>
    <w:p w:rsidR="00C4355A" w:rsidRDefault="00044D9F">
      <w:pPr>
        <w:pStyle w:val="Szvegtrzs"/>
        <w:spacing w:after="0" w:line="240" w:lineRule="auto"/>
      </w:pPr>
      <w:r>
        <w:t>- A tulajdonos, használó és személyzet lakásai,</w:t>
      </w:r>
    </w:p>
    <w:p w:rsidR="00C4355A" w:rsidRDefault="00044D9F">
      <w:pPr>
        <w:pStyle w:val="Szvegtrzs"/>
        <w:spacing w:after="0" w:line="240" w:lineRule="auto"/>
      </w:pPr>
      <w:r>
        <w:t>- Igazgatási és egyéb irodaépület,</w:t>
      </w:r>
    </w:p>
    <w:p w:rsidR="00C4355A" w:rsidRDefault="00044D9F">
      <w:pPr>
        <w:pStyle w:val="Szvegtrzs"/>
        <w:spacing w:after="0" w:line="240" w:lineRule="auto"/>
      </w:pPr>
      <w:r>
        <w:t>- Sportépítmény,</w:t>
      </w:r>
    </w:p>
    <w:p w:rsidR="00C4355A" w:rsidRDefault="00044D9F">
      <w:pPr>
        <w:pStyle w:val="Szvegtrzs"/>
        <w:spacing w:after="0" w:line="240" w:lineRule="auto"/>
      </w:pPr>
      <w:r>
        <w:t>- Gépjárműtároló.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(2) Telekalakítás esetén a létrejövő új telkek legkisebb méretei:</w:t>
      </w:r>
    </w:p>
    <w:p w:rsidR="00C4355A" w:rsidRDefault="00044D9F">
      <w:pPr>
        <w:pStyle w:val="Szvegtrzs"/>
        <w:spacing w:after="0" w:line="240" w:lineRule="auto"/>
      </w:pPr>
      <w:r>
        <w:t>- szélesség: 30 m</w:t>
      </w:r>
    </w:p>
    <w:p w:rsidR="00C4355A" w:rsidRDefault="00044D9F">
      <w:pPr>
        <w:pStyle w:val="Szvegtrzs"/>
        <w:spacing w:after="0" w:line="240" w:lineRule="auto"/>
      </w:pPr>
      <w:r>
        <w:t>- mélység: 50 m</w:t>
      </w:r>
    </w:p>
    <w:p w:rsidR="00C4355A" w:rsidRDefault="00044D9F">
      <w:pPr>
        <w:pStyle w:val="Szvegtrzs"/>
        <w:spacing w:after="0" w:line="240" w:lineRule="auto"/>
      </w:pPr>
      <w:r>
        <w:t>- terület: 1500 m</w:t>
      </w:r>
      <w:r>
        <w:rPr>
          <w:vertAlign w:val="superscript"/>
        </w:rPr>
        <w:t>2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(3) Megengedett legnagyobb beépítettség: 25 %. Zöldfelület céljára (beépítetlen és burkolatlan telekrész) a telek területének legalább 50 %-a fenntartandó.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(4) Beépítési mód: szabadon álló. Portaépület előkertben is elhelyezhető.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(5) Megengedett legnagyobb építménymagasság: 8 m.</w:t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16. Gip-1 jelű, egyébb ipari gazdasági területek szabályozása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16. §</w:t>
      </w:r>
    </w:p>
    <w:p w:rsidR="00C4355A" w:rsidRDefault="00044D9F">
      <w:pPr>
        <w:pStyle w:val="Szvegtrzs"/>
        <w:spacing w:after="0" w:line="240" w:lineRule="auto"/>
        <w:jc w:val="both"/>
      </w:pPr>
      <w:r>
        <w:t>(1) A Gip-1 jelű területen az alábbi épületek és létesítmények helyezhetők el:</w:t>
      </w:r>
    </w:p>
    <w:p w:rsidR="00C4355A" w:rsidRDefault="00044D9F">
      <w:pPr>
        <w:pStyle w:val="Szvegtrzs"/>
        <w:spacing w:after="0" w:line="240" w:lineRule="auto"/>
      </w:pPr>
      <w:r>
        <w:t>- Gazdasági építmény,</w:t>
      </w:r>
    </w:p>
    <w:p w:rsidR="00C4355A" w:rsidRDefault="00044D9F">
      <w:pPr>
        <w:pStyle w:val="Szvegtrzs"/>
        <w:spacing w:after="0" w:line="240" w:lineRule="auto"/>
      </w:pPr>
      <w:r>
        <w:t>- Igazgatási és egyéb irodaépület,</w:t>
      </w:r>
    </w:p>
    <w:p w:rsidR="00C4355A" w:rsidRDefault="00044D9F">
      <w:pPr>
        <w:pStyle w:val="Szvegtrzs"/>
        <w:spacing w:after="0" w:line="240" w:lineRule="auto"/>
      </w:pPr>
      <w:r>
        <w:t>- Gépjárműtároló.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(2) Telekalakítás esetén a létrejövő új telkek legkisebb méretei:</w:t>
      </w:r>
    </w:p>
    <w:p w:rsidR="00C4355A" w:rsidRDefault="00044D9F">
      <w:pPr>
        <w:pStyle w:val="Szvegtrzs"/>
        <w:spacing w:after="0" w:line="240" w:lineRule="auto"/>
      </w:pPr>
      <w:r>
        <w:t>- szélesség: 30 m</w:t>
      </w:r>
    </w:p>
    <w:p w:rsidR="00C4355A" w:rsidRDefault="00044D9F">
      <w:pPr>
        <w:pStyle w:val="Szvegtrzs"/>
        <w:spacing w:after="0" w:line="240" w:lineRule="auto"/>
      </w:pPr>
      <w:r>
        <w:t>- mélység: 60 m</w:t>
      </w:r>
    </w:p>
    <w:p w:rsidR="00C4355A" w:rsidRDefault="00044D9F">
      <w:pPr>
        <w:pStyle w:val="Szvegtrzs"/>
        <w:spacing w:after="0" w:line="240" w:lineRule="auto"/>
      </w:pPr>
      <w:r>
        <w:t>- terület: 2000 m</w:t>
      </w:r>
      <w:r>
        <w:rPr>
          <w:vertAlign w:val="superscript"/>
        </w:rPr>
        <w:t>2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(3) Megengedett legnagyobb beépítettség: 35 %. Zöldfelület céljára (beépítetlen és burkolatlan telekrész) a telek területének legalább 25 %-a fenntartandó.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(4) Beépítési mód: szabadon álló. Portaépület előkertben is elhelyezhető.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 xml:space="preserve">(5) </w:t>
      </w:r>
      <w:r>
        <w:rPr>
          <w:i/>
          <w:iCs/>
        </w:rPr>
        <w:t>Megengedett</w:t>
      </w:r>
      <w:r>
        <w:t xml:space="preserve"> </w:t>
      </w:r>
      <w:r>
        <w:rPr>
          <w:i/>
          <w:iCs/>
        </w:rPr>
        <w:t>legnagyobb</w:t>
      </w:r>
      <w:r>
        <w:t xml:space="preserve"> </w:t>
      </w:r>
      <w:r>
        <w:rPr>
          <w:i/>
          <w:iCs/>
        </w:rPr>
        <w:t>építménymagasság:</w:t>
      </w:r>
      <w:r>
        <w:t xml:space="preserve"> </w:t>
      </w:r>
      <w:r>
        <w:rPr>
          <w:i/>
          <w:iCs/>
        </w:rPr>
        <w:t>8 m .</w:t>
      </w:r>
      <w:r>
        <w:t xml:space="preserve"> </w:t>
      </w:r>
      <w:r>
        <w:rPr>
          <w:i/>
          <w:iCs/>
        </w:rPr>
        <w:t>Technológiai</w:t>
      </w:r>
      <w:r>
        <w:t xml:space="preserve"> </w:t>
      </w:r>
      <w:r>
        <w:rPr>
          <w:i/>
          <w:iCs/>
        </w:rPr>
        <w:t>okokból</w:t>
      </w:r>
      <w:r>
        <w:t xml:space="preserve"> </w:t>
      </w:r>
      <w:r>
        <w:rPr>
          <w:i/>
          <w:iCs/>
        </w:rPr>
        <w:t>szükséges</w:t>
      </w:r>
      <w:r>
        <w:t xml:space="preserve"> </w:t>
      </w:r>
      <w:r>
        <w:rPr>
          <w:i/>
          <w:iCs/>
        </w:rPr>
        <w:t>esetben,</w:t>
      </w:r>
      <w:r>
        <w:t xml:space="preserve"> </w:t>
      </w:r>
      <w:r>
        <w:rPr>
          <w:i/>
          <w:iCs/>
        </w:rPr>
        <w:t>kivételesen ennél magasabb</w:t>
      </w:r>
      <w:r>
        <w:t xml:space="preserve"> </w:t>
      </w:r>
      <w:r>
        <w:rPr>
          <w:i/>
          <w:iCs/>
        </w:rPr>
        <w:t xml:space="preserve">építménymagasság </w:t>
      </w:r>
      <w:r>
        <w:rPr>
          <w:b/>
          <w:bCs/>
          <w:i/>
          <w:iCs/>
        </w:rPr>
        <w:t>(max 15 m ) is létesíthető.</w:t>
      </w:r>
      <w:r>
        <w:t xml:space="preserve"> </w:t>
      </w:r>
      <w:r>
        <w:rPr>
          <w:b/>
          <w:bCs/>
          <w:i/>
          <w:iCs/>
        </w:rPr>
        <w:t>[23]</w:t>
      </w:r>
      <w:r>
        <w:t xml:space="preserve"> </w:t>
      </w:r>
      <w:r>
        <w:rPr>
          <w:b/>
          <w:bCs/>
          <w:i/>
          <w:iCs/>
        </w:rPr>
        <w:t xml:space="preserve">Módosította a </w:t>
      </w:r>
      <w:r>
        <w:t>15/2015.(VIII.25.) önkormányzati rendelet 3. §</w:t>
      </w:r>
      <w:r>
        <w:rPr>
          <w:b/>
          <w:bCs/>
          <w:i/>
          <w:iCs/>
        </w:rPr>
        <w:t xml:space="preserve"> (7) bek. Hatályos:</w:t>
      </w:r>
      <w:r>
        <w:t xml:space="preserve"> </w:t>
      </w:r>
      <w:r>
        <w:rPr>
          <w:b/>
          <w:bCs/>
          <w:i/>
          <w:iCs/>
        </w:rPr>
        <w:t>az állami főépítész hatáskörében eljáró megyei kormányhivatallal és az érintett államigazgatási szervekkel történt közlést követő 15. napon</w:t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17. Gip-2 jelű, jelentős mértékben zavaró hatású ipari gazdasági területek szabályozása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17. §</w:t>
      </w:r>
    </w:p>
    <w:p w:rsidR="00C4355A" w:rsidRDefault="00044D9F">
      <w:pPr>
        <w:pStyle w:val="Szvegtrzs"/>
        <w:spacing w:after="0" w:line="240" w:lineRule="auto"/>
        <w:jc w:val="both"/>
      </w:pPr>
      <w:r>
        <w:t>(1) A Gip-2 jelű területen az alábbi épületek és létesítmények helyezhetők el:</w:t>
      </w:r>
    </w:p>
    <w:p w:rsidR="00C4355A" w:rsidRDefault="00044D9F">
      <w:pPr>
        <w:pStyle w:val="Szvegtrzs"/>
        <w:spacing w:after="0" w:line="240" w:lineRule="auto"/>
      </w:pPr>
      <w:r>
        <w:t>- Gazdasági építmény,</w:t>
      </w:r>
    </w:p>
    <w:p w:rsidR="00C4355A" w:rsidRDefault="00044D9F">
      <w:pPr>
        <w:pStyle w:val="Szvegtrzs"/>
        <w:spacing w:after="0" w:line="240" w:lineRule="auto"/>
      </w:pPr>
      <w:r>
        <w:t>- Igazgatási és egyéb irodaépület,</w:t>
      </w:r>
    </w:p>
    <w:p w:rsidR="00C4355A" w:rsidRDefault="00044D9F">
      <w:pPr>
        <w:pStyle w:val="Szvegtrzs"/>
        <w:spacing w:after="0" w:line="240" w:lineRule="auto"/>
      </w:pPr>
      <w:r>
        <w:t>- Gépjárműtároló.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(2) Telekalakítás esetén a létrejövő új telkek legkisebb méretei:</w:t>
      </w:r>
    </w:p>
    <w:p w:rsidR="00C4355A" w:rsidRDefault="00044D9F">
      <w:pPr>
        <w:pStyle w:val="Szvegtrzs"/>
        <w:spacing w:after="0" w:line="240" w:lineRule="auto"/>
      </w:pPr>
      <w:r>
        <w:t>- szélesség: 40 m</w:t>
      </w:r>
    </w:p>
    <w:p w:rsidR="00C4355A" w:rsidRDefault="00044D9F">
      <w:pPr>
        <w:pStyle w:val="Szvegtrzs"/>
        <w:spacing w:after="0" w:line="240" w:lineRule="auto"/>
      </w:pPr>
      <w:r>
        <w:t>- mélység: 60 m</w:t>
      </w:r>
    </w:p>
    <w:p w:rsidR="00C4355A" w:rsidRDefault="00044D9F">
      <w:pPr>
        <w:pStyle w:val="Szvegtrzs"/>
        <w:spacing w:after="0" w:line="240" w:lineRule="auto"/>
      </w:pPr>
      <w:r>
        <w:t>- terület: 3000 m</w:t>
      </w:r>
      <w:r>
        <w:rPr>
          <w:vertAlign w:val="superscript"/>
        </w:rPr>
        <w:t>2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(3) Megengedett legnagyobb beépítettség: 30 %. Zöldfelület céljára (beépítetlen és burkolatlan telekrész) a telek területének legalább 40 %-a fenntartandó.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(4) Beépítési mód: szabadon álló. Portaépület előkertben is elhelyezhető.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 xml:space="preserve">(5) </w:t>
      </w:r>
      <w:r>
        <w:rPr>
          <w:i/>
          <w:iCs/>
        </w:rPr>
        <w:t>Megengedett</w:t>
      </w:r>
      <w:r>
        <w:t xml:space="preserve"> </w:t>
      </w:r>
      <w:r>
        <w:rPr>
          <w:i/>
          <w:iCs/>
        </w:rPr>
        <w:t>legnagyobb</w:t>
      </w:r>
      <w:r>
        <w:t xml:space="preserve"> </w:t>
      </w:r>
      <w:r>
        <w:rPr>
          <w:i/>
          <w:iCs/>
        </w:rPr>
        <w:t>építménymagasság:</w:t>
      </w:r>
      <w:r>
        <w:t xml:space="preserve"> </w:t>
      </w:r>
      <w:r>
        <w:rPr>
          <w:i/>
          <w:iCs/>
        </w:rPr>
        <w:t>8 m .</w:t>
      </w:r>
      <w:r>
        <w:t xml:space="preserve"> </w:t>
      </w:r>
      <w:r>
        <w:rPr>
          <w:i/>
          <w:iCs/>
        </w:rPr>
        <w:t>Technológiai</w:t>
      </w:r>
      <w:r>
        <w:t xml:space="preserve"> </w:t>
      </w:r>
      <w:r>
        <w:rPr>
          <w:i/>
          <w:iCs/>
        </w:rPr>
        <w:t>okokból</w:t>
      </w:r>
      <w:r>
        <w:t xml:space="preserve"> </w:t>
      </w:r>
      <w:r>
        <w:rPr>
          <w:i/>
          <w:iCs/>
        </w:rPr>
        <w:t>szükséges</w:t>
      </w:r>
      <w:r>
        <w:t xml:space="preserve"> </w:t>
      </w:r>
      <w:r>
        <w:rPr>
          <w:i/>
          <w:iCs/>
        </w:rPr>
        <w:t>esetben,</w:t>
      </w:r>
      <w:r>
        <w:t xml:space="preserve"> </w:t>
      </w:r>
      <w:r>
        <w:rPr>
          <w:i/>
          <w:iCs/>
        </w:rPr>
        <w:t>kivételesen ennél magasabb</w:t>
      </w:r>
      <w:r>
        <w:t xml:space="preserve"> </w:t>
      </w:r>
      <w:r>
        <w:rPr>
          <w:i/>
          <w:iCs/>
        </w:rPr>
        <w:t xml:space="preserve">építménymagasság </w:t>
      </w:r>
      <w:r>
        <w:rPr>
          <w:b/>
          <w:bCs/>
          <w:i/>
          <w:iCs/>
        </w:rPr>
        <w:t>(max 15 m ) is létesíthető.</w:t>
      </w:r>
      <w:r>
        <w:t xml:space="preserve"> </w:t>
      </w:r>
      <w:r>
        <w:rPr>
          <w:b/>
          <w:bCs/>
          <w:i/>
          <w:iCs/>
        </w:rPr>
        <w:t>[24]</w:t>
      </w:r>
      <w:r>
        <w:t xml:space="preserve"> </w:t>
      </w:r>
      <w:r>
        <w:rPr>
          <w:b/>
          <w:bCs/>
          <w:i/>
          <w:iCs/>
        </w:rPr>
        <w:t xml:space="preserve">Módosította a </w:t>
      </w:r>
      <w:r>
        <w:t>15/2015. (VIII.25.) önkormányzati rendelet 3. §</w:t>
      </w:r>
      <w:r>
        <w:rPr>
          <w:b/>
          <w:bCs/>
          <w:i/>
          <w:iCs/>
        </w:rPr>
        <w:t xml:space="preserve"> (8) bek. Hatályos:</w:t>
      </w:r>
      <w:r>
        <w:t xml:space="preserve"> </w:t>
      </w:r>
      <w:r>
        <w:rPr>
          <w:b/>
          <w:bCs/>
          <w:i/>
          <w:iCs/>
        </w:rPr>
        <w:t>az állami főépítész hatáskörében eljáró megyei kormányhivatallal és az érintett államigazgatási szervekkel történt közlést követő 15. napon</w:t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18. K-1 jelű különleges (temető) területek szabályozása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18. §</w:t>
      </w:r>
    </w:p>
    <w:p w:rsidR="00C4355A" w:rsidRDefault="00044D9F">
      <w:pPr>
        <w:pStyle w:val="Szvegtrzs"/>
        <w:spacing w:after="0" w:line="240" w:lineRule="auto"/>
        <w:jc w:val="both"/>
      </w:pPr>
      <w:r>
        <w:t>(1) A K-1 jelű területen az alábbi épületek és létesítmények helyezhetők el:</w:t>
      </w:r>
    </w:p>
    <w:p w:rsidR="00C4355A" w:rsidRDefault="00044D9F">
      <w:pPr>
        <w:pStyle w:val="Szvegtrzs"/>
        <w:spacing w:after="0" w:line="240" w:lineRule="auto"/>
      </w:pPr>
      <w:r>
        <w:t>- Sírok, urnasírok, kripták,</w:t>
      </w:r>
    </w:p>
    <w:p w:rsidR="00C4355A" w:rsidRDefault="00044D9F">
      <w:pPr>
        <w:pStyle w:val="Szvegtrzs"/>
        <w:spacing w:after="0" w:line="240" w:lineRule="auto"/>
      </w:pPr>
      <w:r>
        <w:t>- Ravatalozó, halottasház,</w:t>
      </w:r>
    </w:p>
    <w:p w:rsidR="00C4355A" w:rsidRDefault="00044D9F">
      <w:pPr>
        <w:pStyle w:val="Szvegtrzs"/>
        <w:spacing w:after="0" w:line="240" w:lineRule="auto"/>
      </w:pPr>
      <w:r>
        <w:t>- Egyházi épület,</w:t>
      </w:r>
    </w:p>
    <w:p w:rsidR="00C4355A" w:rsidRDefault="00044D9F">
      <w:pPr>
        <w:pStyle w:val="Szvegtrzs"/>
        <w:spacing w:after="0" w:line="240" w:lineRule="auto"/>
      </w:pPr>
      <w:r>
        <w:t>- A temető működéséhez szükséges gazdasági és szociális épület.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(2) Új temetkezési helyek kialakítása csak parcellázási terv alapján lehetséges.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(3) Megengedett legnagyobb beépítettség: 2 %.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(4) Beépítési mód: szabadon álló.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(5) Megengedett legnagyobb építménymagasság: 4 m, templom, kápolna esetén 10 m.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(6) A terület bekerítendő, és a kerítés mentén védő fasor telepítendő.</w:t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19. K-2 jelű különleges (sport) területek szabályozása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19. §</w:t>
      </w:r>
    </w:p>
    <w:p w:rsidR="00C4355A" w:rsidRDefault="00044D9F">
      <w:pPr>
        <w:pStyle w:val="Szvegtrzs"/>
        <w:spacing w:after="0" w:line="240" w:lineRule="auto"/>
        <w:jc w:val="both"/>
      </w:pPr>
      <w:r>
        <w:t>(1) A K-2 jelű területen csak sportépítmény és kiszolgáló létesítményei helyezhetők el.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(2) A terület kialakult telekméretei nem csökkenthetők.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(3) Megengedett legnagyobb beépítettség: 10 %. Zöldfelület céljára (beépítetlen és burkolatlan telekrész) a telek területének legalább 80 %-a fenntartandó.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(4) Beépítési mód: szabadon álló.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(5) Megengedett legnagyobb építménymagasság: 8 m.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 xml:space="preserve">(6) </w:t>
      </w:r>
      <w:r>
        <w:rPr>
          <w:i/>
          <w:iCs/>
        </w:rPr>
        <w:t>A</w:t>
      </w:r>
      <w:r>
        <w:t xml:space="preserve"> </w:t>
      </w:r>
      <w:r>
        <w:rPr>
          <w:i/>
          <w:iCs/>
        </w:rPr>
        <w:t>területen</w:t>
      </w:r>
      <w:r>
        <w:t xml:space="preserve"> </w:t>
      </w:r>
      <w:r>
        <w:rPr>
          <w:i/>
          <w:iCs/>
        </w:rPr>
        <w:t>haszonállat-tartás</w:t>
      </w:r>
      <w:r>
        <w:t xml:space="preserve"> </w:t>
      </w:r>
      <w:r>
        <w:rPr>
          <w:b/>
          <w:bCs/>
          <w:i/>
          <w:iCs/>
        </w:rPr>
        <w:t>építményei nem helyezhetők el.</w:t>
      </w:r>
      <w:r>
        <w:t xml:space="preserve"> </w:t>
      </w:r>
      <w:r>
        <w:rPr>
          <w:b/>
          <w:bCs/>
          <w:i/>
          <w:iCs/>
        </w:rPr>
        <w:t>[25]</w:t>
      </w:r>
      <w:r>
        <w:t xml:space="preserve"> </w:t>
      </w:r>
      <w:r>
        <w:rPr>
          <w:b/>
          <w:bCs/>
          <w:i/>
          <w:iCs/>
        </w:rPr>
        <w:t xml:space="preserve">Módosította a </w:t>
      </w:r>
      <w:r>
        <w:t>15/2015. (VIII.25.) önkormányzati rendelet 3. §</w:t>
      </w:r>
      <w:r>
        <w:rPr>
          <w:b/>
          <w:bCs/>
          <w:i/>
          <w:iCs/>
        </w:rPr>
        <w:t xml:space="preserve"> (9) bek. Hatályos:</w:t>
      </w:r>
      <w:r>
        <w:t xml:space="preserve"> </w:t>
      </w:r>
      <w:r>
        <w:rPr>
          <w:b/>
          <w:bCs/>
          <w:i/>
          <w:iCs/>
        </w:rPr>
        <w:t>az állami főépítész hatáskörében eljáró megyei kormányhivatallal és az érintett államigazgatási szervekkel történt közlést követő 15. napon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(7) A terület bekerítendő.</w:t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20. K-3 jelű különleges (kastély) területek szabályozása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20. §</w:t>
      </w:r>
    </w:p>
    <w:p w:rsidR="00C4355A" w:rsidRDefault="00044D9F">
      <w:pPr>
        <w:pStyle w:val="Szvegtrzs"/>
        <w:spacing w:after="0" w:line="240" w:lineRule="auto"/>
        <w:jc w:val="both"/>
      </w:pPr>
      <w:r>
        <w:t>(1) A K-3 jelű területen az alábbi épületek és létesítmények helyezhetők el:</w:t>
      </w:r>
    </w:p>
    <w:p w:rsidR="00C4355A" w:rsidRDefault="00044D9F">
      <w:pPr>
        <w:pStyle w:val="Szvegtrzs"/>
        <w:spacing w:after="0" w:line="240" w:lineRule="auto"/>
      </w:pPr>
      <w:r>
        <w:t>- Lakóépület,</w:t>
      </w:r>
    </w:p>
    <w:p w:rsidR="00C4355A" w:rsidRDefault="00044D9F">
      <w:pPr>
        <w:pStyle w:val="Szvegtrzs"/>
        <w:spacing w:after="0" w:line="240" w:lineRule="auto"/>
      </w:pPr>
      <w:r>
        <w:t>- Egészségügyi, szociális épület és kiszolgáló létesítményei,</w:t>
      </w:r>
    </w:p>
    <w:p w:rsidR="00C4355A" w:rsidRDefault="00044D9F">
      <w:pPr>
        <w:pStyle w:val="Szvegtrzs"/>
        <w:spacing w:after="0" w:line="240" w:lineRule="auto"/>
      </w:pPr>
      <w:r>
        <w:t>- Vendéglátó, és szálláshely-szolgáltató épület,</w:t>
      </w:r>
    </w:p>
    <w:p w:rsidR="00C4355A" w:rsidRDefault="00044D9F">
      <w:pPr>
        <w:pStyle w:val="Szvegtrzs"/>
        <w:spacing w:after="0" w:line="240" w:lineRule="auto"/>
      </w:pPr>
      <w:r>
        <w:t>- Egyéb közösségi szórakoztató és kulturális épület.</w:t>
      </w:r>
    </w:p>
    <w:p w:rsidR="00C4355A" w:rsidRDefault="00044D9F">
      <w:pPr>
        <w:pStyle w:val="Szvegtrzs"/>
        <w:spacing w:line="240" w:lineRule="auto"/>
      </w:pPr>
      <w:r>
        <w:t>(2) Telekalakítás esetén a létrejövő új telkek legkisebb méretei (műemlék-ingatlan kialakult telekméretei tovább nem csökkenthetők)</w:t>
      </w:r>
    </w:p>
    <w:p w:rsidR="00C4355A" w:rsidRDefault="00044D9F">
      <w:pPr>
        <w:pStyle w:val="Szvegtrzs"/>
        <w:spacing w:before="220" w:after="0" w:line="240" w:lineRule="auto"/>
      </w:pPr>
      <w:r>
        <w:t>- szélesség: 40 m</w:t>
      </w:r>
    </w:p>
    <w:p w:rsidR="00C4355A" w:rsidRDefault="00044D9F">
      <w:pPr>
        <w:pStyle w:val="Szvegtrzs"/>
        <w:spacing w:before="220" w:after="0" w:line="240" w:lineRule="auto"/>
      </w:pPr>
      <w:r>
        <w:t>- mélység: 60 m</w:t>
      </w:r>
    </w:p>
    <w:p w:rsidR="00C4355A" w:rsidRDefault="00044D9F">
      <w:pPr>
        <w:pStyle w:val="Szvegtrzs"/>
        <w:spacing w:before="220" w:after="0" w:line="240" w:lineRule="auto"/>
      </w:pPr>
      <w:r>
        <w:t>- terület: 3000 m</w:t>
      </w:r>
      <w:r>
        <w:rPr>
          <w:vertAlign w:val="superscript"/>
        </w:rPr>
        <w:t>2</w:t>
      </w:r>
    </w:p>
    <w:p w:rsidR="00C4355A" w:rsidRDefault="00044D9F">
      <w:pPr>
        <w:pStyle w:val="Szvegtrzs"/>
        <w:spacing w:line="240" w:lineRule="auto"/>
      </w:pPr>
      <w:r>
        <w:t>(3) Megengedett legnagyobb beépítettség: 20 %. Zöldfelület céljára (beépítetlen és burkolatlan telekrész) a telek területének legalább 70 %-a fenntartandó. (Műemlék-ingatlan telkén a kialakult beépítettség tovább nem növelhető.)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(4) Beépítési mód: szabadon álló.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(5) Megengedett legnagyobb építménymagasság: 8 m. (Műemlék-épület esetén kialakult).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 xml:space="preserve">(6) </w:t>
      </w:r>
      <w:r>
        <w:rPr>
          <w:i/>
          <w:iCs/>
        </w:rPr>
        <w:t>A</w:t>
      </w:r>
      <w:r>
        <w:t xml:space="preserve"> </w:t>
      </w:r>
      <w:r>
        <w:rPr>
          <w:i/>
          <w:iCs/>
        </w:rPr>
        <w:t>területen</w:t>
      </w:r>
      <w:r>
        <w:t xml:space="preserve"> </w:t>
      </w:r>
      <w:r>
        <w:rPr>
          <w:i/>
          <w:iCs/>
        </w:rPr>
        <w:t>haszonállat-tartás</w:t>
      </w:r>
      <w:r>
        <w:t xml:space="preserve"> </w:t>
      </w:r>
      <w:r>
        <w:rPr>
          <w:b/>
          <w:bCs/>
          <w:i/>
          <w:iCs/>
        </w:rPr>
        <w:t>építményei nem helyezhetők el.</w:t>
      </w:r>
      <w:r>
        <w:t xml:space="preserve"> </w:t>
      </w:r>
      <w:r>
        <w:rPr>
          <w:b/>
          <w:bCs/>
          <w:i/>
          <w:iCs/>
        </w:rPr>
        <w:t>[26]</w:t>
      </w:r>
      <w:r>
        <w:t xml:space="preserve"> </w:t>
      </w:r>
      <w:r>
        <w:rPr>
          <w:b/>
          <w:bCs/>
          <w:i/>
          <w:iCs/>
        </w:rPr>
        <w:t xml:space="preserve">Módosította a </w:t>
      </w:r>
      <w:r>
        <w:t>15/2015.(VIII.25.) önkormányzati rendelet 3. §</w:t>
      </w:r>
      <w:r>
        <w:rPr>
          <w:b/>
          <w:bCs/>
          <w:i/>
          <w:iCs/>
        </w:rPr>
        <w:t xml:space="preserve"> (10) bek. Hatályos:</w:t>
      </w:r>
      <w:r>
        <w:t xml:space="preserve"> </w:t>
      </w:r>
      <w:r>
        <w:rPr>
          <w:b/>
          <w:bCs/>
          <w:i/>
          <w:iCs/>
        </w:rPr>
        <w:t>az állami főépítész hatáskörében eljáró megyei kormányhivatallal és az érintett államigazgatási szervekkel történt közlést követő 15. napon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(7) A terület bekerítendő.</w:t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21. K-4 jelű különleges (bánya) területek szabályozása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21. §</w:t>
      </w:r>
    </w:p>
    <w:p w:rsidR="00C4355A" w:rsidRDefault="00044D9F">
      <w:pPr>
        <w:pStyle w:val="Szvegtrzs"/>
        <w:spacing w:after="0" w:line="240" w:lineRule="auto"/>
        <w:jc w:val="both"/>
      </w:pPr>
      <w:r>
        <w:t>(1) A K-2 jelű területen csak a kavicsbánya-műveléshez tartozó épületek és létesítmények helyezhetők el a bányakapitányság hozzájárulásával.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(2) Beépítési mód: szabadon álló.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(3) Megengedett legnagyobb építménymagasság: 8 m.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 xml:space="preserve">(4) </w:t>
      </w:r>
      <w:r>
        <w:rPr>
          <w:i/>
          <w:iCs/>
        </w:rPr>
        <w:t>A</w:t>
      </w:r>
      <w:r>
        <w:t xml:space="preserve"> </w:t>
      </w:r>
      <w:r>
        <w:rPr>
          <w:i/>
          <w:iCs/>
        </w:rPr>
        <w:t>területen</w:t>
      </w:r>
      <w:r>
        <w:t xml:space="preserve"> </w:t>
      </w:r>
      <w:r>
        <w:rPr>
          <w:i/>
          <w:iCs/>
        </w:rPr>
        <w:t>haszonállat-tartás</w:t>
      </w:r>
      <w:r>
        <w:t xml:space="preserve"> </w:t>
      </w:r>
      <w:r>
        <w:rPr>
          <w:b/>
          <w:bCs/>
          <w:i/>
          <w:iCs/>
        </w:rPr>
        <w:t>építményei nem helyezhetők el.</w:t>
      </w:r>
      <w:r>
        <w:t xml:space="preserve"> </w:t>
      </w:r>
      <w:r>
        <w:rPr>
          <w:b/>
          <w:bCs/>
          <w:i/>
          <w:iCs/>
        </w:rPr>
        <w:t>[27]</w:t>
      </w:r>
      <w:r>
        <w:t xml:space="preserve"> </w:t>
      </w:r>
      <w:r>
        <w:rPr>
          <w:b/>
          <w:bCs/>
          <w:i/>
          <w:iCs/>
        </w:rPr>
        <w:t xml:space="preserve">Módosította a </w:t>
      </w:r>
      <w:r>
        <w:t>15/2015. (VIII.25.) önkormányzati rendelet 3. §</w:t>
      </w:r>
      <w:r>
        <w:rPr>
          <w:b/>
          <w:bCs/>
          <w:i/>
          <w:iCs/>
        </w:rPr>
        <w:t xml:space="preserve"> (11) bek. Hatályos:</w:t>
      </w:r>
      <w:r>
        <w:t xml:space="preserve"> </w:t>
      </w:r>
      <w:r>
        <w:rPr>
          <w:b/>
          <w:bCs/>
          <w:i/>
          <w:iCs/>
        </w:rPr>
        <w:t>az állami főépítész hatáskörében eljáró megyei kormányhivatallal és az érintett államigazgatási szervekkel történt közlést követő 15. napon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(5) A terület bekerítendő.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(6) Azon bányaterületeken, ahol a művelés befejeződött, a terület rekonstrukciója a rekonstrukciós terv szerint végrehajtandó.</w:t>
      </w:r>
    </w:p>
    <w:p w:rsidR="00C4355A" w:rsidRDefault="00044D9F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IV. Fejezet</w:t>
      </w:r>
    </w:p>
    <w:p w:rsidR="00C4355A" w:rsidRDefault="00044D9F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 xml:space="preserve">BEÉPÍTÉSRE NEM SZÁNT TERÜLETEKRE VONATKOZÓ ELŐÍRÁSOK </w:t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22. V-1 jelű vízgazdálkodási területek szabályozása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22. §</w:t>
      </w:r>
    </w:p>
    <w:p w:rsidR="00C4355A" w:rsidRDefault="00044D9F">
      <w:pPr>
        <w:pStyle w:val="Szvegtrzs"/>
        <w:spacing w:after="0" w:line="240" w:lineRule="auto"/>
        <w:jc w:val="both"/>
      </w:pPr>
      <w:r>
        <w:t>(1) Az övezet területén csak Vízkárelhárítást és sporthorgászatot szolgáló építmények helyezhetők el</w:t>
      </w:r>
    </w:p>
    <w:p w:rsidR="00C4355A" w:rsidRDefault="00044D9F">
      <w:pPr>
        <w:pStyle w:val="Szvegtrzs"/>
        <w:spacing w:line="240" w:lineRule="auto"/>
      </w:pPr>
      <w:r>
        <w:t>(2)</w:t>
      </w:r>
      <w:r>
        <w:rPr>
          <w:rStyle w:val="FootnoteAnchor"/>
        </w:rPr>
        <w:footnoteReference w:id="19"/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23. V-2 jelű vízgazdálkodási területek szabályozása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23. §</w:t>
      </w:r>
    </w:p>
    <w:p w:rsidR="00C4355A" w:rsidRDefault="00044D9F">
      <w:pPr>
        <w:pStyle w:val="Szvegtrzs"/>
        <w:spacing w:after="0" w:line="240" w:lineRule="auto"/>
        <w:jc w:val="both"/>
      </w:pPr>
      <w:r>
        <w:t>(1) Az övezet területén csak a vízbeszerzést, ívóvíz-kezelést és tárolást szolgáló építmények helyezhetők el.</w:t>
      </w:r>
    </w:p>
    <w:p w:rsidR="00C4355A" w:rsidRDefault="00044D9F">
      <w:pPr>
        <w:pStyle w:val="Szvegtrzs"/>
        <w:spacing w:line="240" w:lineRule="auto"/>
      </w:pPr>
      <w:r>
        <w:t>(2)</w:t>
      </w:r>
      <w:r>
        <w:rPr>
          <w:rStyle w:val="FootnoteAnchor"/>
        </w:rPr>
        <w:footnoteReference w:id="20"/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(3) A terület bekerítendő, és a kerítés mentén növényzet (élősövény) telepítendő.</w:t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24. Eg-1 jelű gazdasági rendeltetésű erdőterületek szabályozása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24. §</w:t>
      </w:r>
    </w:p>
    <w:p w:rsidR="00C4355A" w:rsidRDefault="00044D9F">
      <w:pPr>
        <w:pStyle w:val="Szvegtrzs"/>
        <w:spacing w:after="0" w:line="240" w:lineRule="auto"/>
        <w:jc w:val="both"/>
      </w:pPr>
      <w:r>
        <w:t>(1) A területen – az erdőgazdálkodásra vonatkozó jogszabályok előírásainak betartása mellett – 10 ha területnél nagyobb földrészleten az erdő rendeltetésének megfelelő erdő- és a vad-gazdálkodást kiszolgáló, legfeljebb 4,5 m építmény-magasságú, tájba illő épületek helyezhetők el, a földrészlet legfeljebb 0,5 %-os beépítettségével.</w:t>
      </w:r>
    </w:p>
    <w:p w:rsidR="00C4355A" w:rsidRDefault="00044D9F">
      <w:pPr>
        <w:pStyle w:val="Szvegtrzs"/>
        <w:spacing w:line="240" w:lineRule="auto"/>
      </w:pPr>
      <w:r>
        <w:t>(2)</w:t>
      </w:r>
      <w:r>
        <w:rPr>
          <w:rStyle w:val="FootnoteAnchor"/>
        </w:rPr>
        <w:footnoteReference w:id="21"/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25. Ev-1 jelű védelmi rendeltetésű védett erdőterület szabályozása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25. §</w:t>
      </w:r>
    </w:p>
    <w:p w:rsidR="00C4355A" w:rsidRDefault="00044D9F">
      <w:pPr>
        <w:pStyle w:val="Szvegtrzs"/>
        <w:spacing w:line="240" w:lineRule="auto"/>
      </w:pPr>
      <w:r>
        <w:t>(1)</w:t>
      </w:r>
      <w:r>
        <w:rPr>
          <w:rStyle w:val="FootnoteAnchor"/>
        </w:rPr>
        <w:footnoteReference w:id="22"/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(2) A területen csak az élőhelynek megfelelő, a környéken őshonos növényfajok telepíthetők.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(3) A területen épület nem helyezhető el.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(4) Telekalakítás esetén kialakítható földrészlet legkisebb területe: 20 000 m</w:t>
      </w:r>
      <w:r>
        <w:rPr>
          <w:vertAlign w:val="superscript"/>
        </w:rPr>
        <w:t>2</w:t>
      </w:r>
      <w:r>
        <w:t>.</w:t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26. Ev-3 jelű honvédelmi érdeket szolgáló védő erdőterület szabályozása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26. §</w:t>
      </w:r>
    </w:p>
    <w:p w:rsidR="00C4355A" w:rsidRDefault="00044D9F">
      <w:pPr>
        <w:pStyle w:val="Szvegtrzs"/>
        <w:spacing w:after="0" w:line="240" w:lineRule="auto"/>
        <w:jc w:val="both"/>
      </w:pPr>
      <w:r>
        <w:t>(1) A területen honvédelmi érdeket szolgáló erdőgazdálkodás folytatandó.</w:t>
      </w:r>
    </w:p>
    <w:p w:rsidR="00C4355A" w:rsidRDefault="00044D9F">
      <w:pPr>
        <w:pStyle w:val="Szvegtrzs"/>
        <w:spacing w:line="240" w:lineRule="auto"/>
      </w:pPr>
      <w:r>
        <w:t>(2)</w:t>
      </w:r>
      <w:r>
        <w:rPr>
          <w:rStyle w:val="FootnoteAnchor"/>
        </w:rPr>
        <w:footnoteReference w:id="23"/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27. Et-1 jelű turisztikai rendeltetésű erdőterület szabályozása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27. §</w:t>
      </w:r>
    </w:p>
    <w:p w:rsidR="00C4355A" w:rsidRDefault="00044D9F">
      <w:pPr>
        <w:pStyle w:val="Szvegtrzs"/>
        <w:spacing w:line="240" w:lineRule="auto"/>
      </w:pPr>
      <w:r>
        <w:t>(1)</w:t>
      </w:r>
      <w:r>
        <w:rPr>
          <w:rStyle w:val="FootnoteAnchor"/>
        </w:rPr>
        <w:footnoteReference w:id="24"/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(2) A területen kizárólag turisztikai rendeltetésű, legfeljebb 4,5 m építménymagasságú, tájba illeszkedő épületek helyezhetők el a terület legfeljebb 1%-os beépítettségével.</w:t>
      </w:r>
    </w:p>
    <w:p w:rsidR="00C4355A" w:rsidRDefault="00044D9F">
      <w:pPr>
        <w:pStyle w:val="Szvegtrzs"/>
        <w:spacing w:line="240" w:lineRule="auto"/>
      </w:pPr>
      <w:r>
        <w:t>(3)</w:t>
      </w:r>
      <w:r>
        <w:rPr>
          <w:rStyle w:val="FootnoteAnchor"/>
        </w:rPr>
        <w:footnoteReference w:id="25"/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28. Má-1 jelű általános mezőgazdasági területek szabályozása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28. §</w:t>
      </w:r>
    </w:p>
    <w:p w:rsidR="00C4355A" w:rsidRDefault="00044D9F">
      <w:pPr>
        <w:pStyle w:val="Szvegtrzs"/>
        <w:spacing w:line="240" w:lineRule="auto"/>
        <w:jc w:val="center"/>
        <w:rPr>
          <w:b/>
          <w:bCs/>
        </w:rPr>
      </w:pPr>
      <w:r>
        <w:rPr>
          <w:b/>
          <w:bCs/>
        </w:rPr>
        <w:t>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(1) Új épületet, építményt szabadonállóan szabad elhelyezni. Úttól legalább 10 m előkert-mélység biztosítandó.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(2) Telekalakítás esetén legalább 6000 m</w:t>
      </w:r>
      <w:r>
        <w:rPr>
          <w:vertAlign w:val="superscript"/>
        </w:rPr>
        <w:t>2</w:t>
      </w:r>
      <w:r>
        <w:t xml:space="preserve"> területű, és legalább 30 m átlagos szélességű földrészlet alakítható ki.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(3) Megengedett építménymagasság: legfeljebb 4,5 m. Technológiai szükségszerűség esetén ennél magasabb gazdasági építmény is elhelyezhető.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(4) A területen birtokközpontok is kialakíthatók.</w:t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29. Má-2 jelű védett általános mezőgazdasági területek szabályozása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29. §</w:t>
      </w:r>
    </w:p>
    <w:p w:rsidR="00C4355A" w:rsidRDefault="00044D9F">
      <w:pPr>
        <w:pStyle w:val="Szvegtrzs"/>
        <w:spacing w:after="0" w:line="240" w:lineRule="auto"/>
        <w:jc w:val="both"/>
      </w:pPr>
      <w:r>
        <w:t>(1) Az övezet területén birtokközpontok nem alakíthatók ki.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(2) Gyep művelési ágú terület más művelési ágba nem minősíthető át.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(3) A területen csak a terület rendeltetésszerű fenntartásához és megműveléséhez szükséges, tájba illeszkedő, legfeljebb 3,5 m építménymagasságú gazdasági és kiszolgáló épület helyezhető el, a természetvédelmi hatóság hozzájárulásával.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(4) Telekalakítás esetén legalább 50 000 m</w:t>
      </w:r>
      <w:r>
        <w:rPr>
          <w:vertAlign w:val="superscript"/>
        </w:rPr>
        <w:t>2</w:t>
      </w:r>
      <w:r>
        <w:t xml:space="preserve"> területű, és legalább 100 m átlagos szélességű földrészlet alakítható ki.</w:t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30. Má-3 jelű általános mezőgazdasági területek szabályozása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30. §</w:t>
      </w:r>
    </w:p>
    <w:p w:rsidR="00C4355A" w:rsidRDefault="00044D9F">
      <w:pPr>
        <w:pStyle w:val="Szvegtrzs"/>
        <w:spacing w:after="0" w:line="240" w:lineRule="auto"/>
        <w:jc w:val="both"/>
      </w:pPr>
      <w:r>
        <w:t>(1) A területen a művelési ágnak megfelelő mezőgazdasági illetve erdőművelési tevékenység folytatandó mindaddig, amíg a terület jóváhagyott szabályozási tervvel nem rendelkezik, és a területet művelésből ki nem vonták.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 xml:space="preserve">(2) </w:t>
      </w:r>
      <w:r>
        <w:rPr>
          <w:i/>
          <w:iCs/>
        </w:rPr>
        <w:t>A</w:t>
      </w:r>
      <w:r>
        <w:t xml:space="preserve"> </w:t>
      </w:r>
      <w:r>
        <w:rPr>
          <w:i/>
          <w:iCs/>
        </w:rPr>
        <w:t>területen</w:t>
      </w:r>
      <w:r>
        <w:t xml:space="preserve"> </w:t>
      </w:r>
      <w:r>
        <w:rPr>
          <w:i/>
          <w:iCs/>
        </w:rPr>
        <w:t>telekalakítás</w:t>
      </w:r>
      <w:r>
        <w:t xml:space="preserve"> </w:t>
      </w:r>
      <w:r>
        <w:rPr>
          <w:i/>
          <w:iCs/>
        </w:rPr>
        <w:t>és</w:t>
      </w:r>
      <w:r>
        <w:t xml:space="preserve"> </w:t>
      </w:r>
      <w:r>
        <w:rPr>
          <w:i/>
          <w:iCs/>
        </w:rPr>
        <w:t>épület elhelyezés az</w:t>
      </w:r>
      <w:r>
        <w:t xml:space="preserve"> 30. § (1) bekezdés</w:t>
      </w:r>
      <w:r>
        <w:rPr>
          <w:i/>
          <w:iCs/>
        </w:rPr>
        <w:t>ben</w:t>
      </w:r>
      <w:r>
        <w:t xml:space="preserve"> </w:t>
      </w:r>
      <w:r>
        <w:rPr>
          <w:i/>
          <w:iCs/>
        </w:rPr>
        <w:t>említett</w:t>
      </w:r>
      <w:r>
        <w:t xml:space="preserve"> </w:t>
      </w:r>
      <w:r>
        <w:rPr>
          <w:i/>
          <w:iCs/>
        </w:rPr>
        <w:t>feltételek</w:t>
      </w:r>
      <w:r>
        <w:t xml:space="preserve"> </w:t>
      </w:r>
      <w:r>
        <w:rPr>
          <w:i/>
          <w:iCs/>
        </w:rPr>
        <w:t>teljesüléséig</w:t>
      </w:r>
      <w:r>
        <w:t xml:space="preserve"> </w:t>
      </w:r>
      <w:r>
        <w:rPr>
          <w:i/>
          <w:iCs/>
        </w:rPr>
        <w:t xml:space="preserve">nem </w:t>
      </w:r>
      <w:r>
        <w:rPr>
          <w:b/>
          <w:bCs/>
          <w:i/>
          <w:iCs/>
        </w:rPr>
        <w:t>történhet</w:t>
      </w:r>
      <w:r>
        <w:t>.</w:t>
      </w:r>
      <w:r>
        <w:rPr>
          <w:rStyle w:val="FootnoteAnchor"/>
        </w:rPr>
        <w:footnoteReference w:id="26"/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31. Mk-1 jelű kertes mezőgazdasági területek szabályozása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31. §</w:t>
      </w:r>
    </w:p>
    <w:p w:rsidR="00C4355A" w:rsidRDefault="00044D9F">
      <w:pPr>
        <w:pStyle w:val="Szvegtrzs"/>
        <w:spacing w:after="0" w:line="240" w:lineRule="auto"/>
        <w:jc w:val="both"/>
      </w:pPr>
      <w:r>
        <w:t>(1) Az övezet területén birtokközpontok nem alakíthatók ki.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(2) Telekalakítás esetén legalább 1500 m</w:t>
      </w:r>
      <w:r>
        <w:rPr>
          <w:vertAlign w:val="superscript"/>
        </w:rPr>
        <w:t>2</w:t>
      </w:r>
      <w:r>
        <w:t xml:space="preserve"> területű, és legalább 14 m átlagos szélességű földrészlet alakítható ki.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(3) A területen 720 m2-t meghaladó telken mezőgazdasági rendeltetésű, legfeljebb 4 m építmény-magasságú épület helyezhető el legfeljebb 3%-os beépítettséggel, egy telken azonban legfeljebb 60 m</w:t>
      </w:r>
      <w:r>
        <w:rPr>
          <w:vertAlign w:val="superscript"/>
        </w:rPr>
        <w:t>2</w:t>
      </w:r>
      <w:r>
        <w:t xml:space="preserve"> beépített területtel.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(4) Új épületet, építményt oldalhatáron állóan kell elhelyezni. Megfelelő telekszélesség esetén az épület az oldalhatáron álló beépítési módnak megfelelő építési helyen belül szabadonállóan is elhelyezhető. Úttól legalább 5 m előkert-mélység biztosítandó.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(5) A területen pince és kertészeti építmény (üvegház és fóliasátor) elhelyezhető.</w:t>
      </w:r>
    </w:p>
    <w:p w:rsidR="00C4355A" w:rsidRDefault="00044D9F">
      <w:pPr>
        <w:pStyle w:val="Szvegtrzs"/>
        <w:spacing w:line="240" w:lineRule="auto"/>
      </w:pPr>
      <w:r>
        <w:t>(6)</w:t>
      </w:r>
      <w:r>
        <w:rPr>
          <w:rStyle w:val="FootnoteAnchor"/>
        </w:rPr>
        <w:footnoteReference w:id="27"/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32. Mk-2 jelű kertes mezőgazdasági területek szabályozása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32. §</w:t>
      </w:r>
    </w:p>
    <w:p w:rsidR="00C4355A" w:rsidRDefault="00044D9F">
      <w:pPr>
        <w:pStyle w:val="Szvegtrzs"/>
        <w:spacing w:after="0" w:line="240" w:lineRule="auto"/>
        <w:jc w:val="both"/>
      </w:pPr>
      <w:r>
        <w:t>(1) A területen minden tevékenység a földművelésre vonatkozó jogszabályok betartása mellett folytatható. Az övezet területén birtokközpontok nem alakíthatók ki.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(2) Telekalakítás esetén legalább 1500 m</w:t>
      </w:r>
      <w:r>
        <w:rPr>
          <w:vertAlign w:val="superscript"/>
        </w:rPr>
        <w:t>2</w:t>
      </w:r>
      <w:r>
        <w:t xml:space="preserve"> területű, és legalább 14 m átlagos szélességű földrészlet alakítható ki.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(3) A területen épületek közül csak kertészeti építmény helyezhető el.</w:t>
      </w:r>
    </w:p>
    <w:p w:rsidR="00C4355A" w:rsidRDefault="00044D9F">
      <w:pPr>
        <w:pStyle w:val="Szvegtrzs"/>
        <w:spacing w:line="240" w:lineRule="auto"/>
      </w:pPr>
      <w:r>
        <w:t>(4)</w:t>
      </w:r>
      <w:r>
        <w:rPr>
          <w:rStyle w:val="FootnoteAnchor"/>
        </w:rPr>
        <w:footnoteReference w:id="28"/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33. KÖv jelű vasúti területek szabályozása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33. §</w:t>
      </w:r>
    </w:p>
    <w:p w:rsidR="00C4355A" w:rsidRDefault="00044D9F">
      <w:pPr>
        <w:pStyle w:val="Szvegtrzs"/>
        <w:spacing w:after="0" w:line="240" w:lineRule="auto"/>
        <w:jc w:val="both"/>
      </w:pPr>
      <w:r>
        <w:t xml:space="preserve">(1) </w:t>
      </w:r>
      <w:r>
        <w:rPr>
          <w:i/>
          <w:iCs/>
        </w:rPr>
        <w:t>A</w:t>
      </w:r>
      <w:r>
        <w:t xml:space="preserve"> </w:t>
      </w:r>
      <w:r>
        <w:rPr>
          <w:i/>
          <w:iCs/>
        </w:rPr>
        <w:t>területen csak</w:t>
      </w:r>
      <w:r>
        <w:t xml:space="preserve"> </w:t>
      </w:r>
      <w:r>
        <w:rPr>
          <w:i/>
          <w:iCs/>
        </w:rPr>
        <w:t>vasúti</w:t>
      </w:r>
      <w:r>
        <w:t xml:space="preserve"> </w:t>
      </w:r>
      <w:r>
        <w:rPr>
          <w:i/>
          <w:iCs/>
        </w:rPr>
        <w:t>pálya</w:t>
      </w:r>
      <w:r>
        <w:t xml:space="preserve"> </w:t>
      </w:r>
      <w:r>
        <w:rPr>
          <w:i/>
          <w:iCs/>
        </w:rPr>
        <w:t>és</w:t>
      </w:r>
      <w:r>
        <w:t xml:space="preserve"> </w:t>
      </w:r>
      <w:r>
        <w:rPr>
          <w:i/>
          <w:iCs/>
        </w:rPr>
        <w:t>a</w:t>
      </w:r>
      <w:r>
        <w:t xml:space="preserve"> </w:t>
      </w:r>
      <w:r>
        <w:rPr>
          <w:i/>
          <w:iCs/>
        </w:rPr>
        <w:t>vasúti</w:t>
      </w:r>
      <w:r>
        <w:t xml:space="preserve"> </w:t>
      </w:r>
      <w:r>
        <w:rPr>
          <w:i/>
          <w:iCs/>
        </w:rPr>
        <w:t>közlekedés</w:t>
      </w:r>
      <w:r>
        <w:t xml:space="preserve"> </w:t>
      </w:r>
      <w:r>
        <w:rPr>
          <w:i/>
          <w:iCs/>
        </w:rPr>
        <w:t>kiszolgáló</w:t>
      </w:r>
      <w:r>
        <w:t xml:space="preserve"> </w:t>
      </w:r>
      <w:r>
        <w:rPr>
          <w:i/>
          <w:iCs/>
        </w:rPr>
        <w:t>épületei</w:t>
      </w:r>
      <w:r>
        <w:t xml:space="preserve"> </w:t>
      </w:r>
      <w:r>
        <w:rPr>
          <w:i/>
          <w:iCs/>
        </w:rPr>
        <w:t>és</w:t>
      </w:r>
      <w:r>
        <w:t xml:space="preserve"> </w:t>
      </w:r>
      <w:r>
        <w:rPr>
          <w:i/>
          <w:iCs/>
        </w:rPr>
        <w:t>létesítményei helyezhetők el.</w:t>
      </w:r>
      <w:r>
        <w:rPr>
          <w:rStyle w:val="FootnoteAnchor"/>
        </w:rPr>
        <w:footnoteReference w:id="29"/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34. Köu jelű közuti közlekedési területek szabályozása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34. §</w:t>
      </w:r>
    </w:p>
    <w:p w:rsidR="00C4355A" w:rsidRDefault="00044D9F">
      <w:pPr>
        <w:pStyle w:val="Szvegtrzs"/>
        <w:spacing w:after="0" w:line="240" w:lineRule="auto"/>
        <w:jc w:val="both"/>
      </w:pPr>
      <w:r>
        <w:t>(1) Az övezet területén az alábbi épületek és létesítmények helyezhetők el:</w:t>
      </w:r>
    </w:p>
    <w:p w:rsidR="00C4355A" w:rsidRDefault="00044D9F">
      <w:pPr>
        <w:pStyle w:val="Szvegtrzs"/>
        <w:spacing w:after="0" w:line="240" w:lineRule="auto"/>
      </w:pPr>
      <w:r>
        <w:t>- Közúti, gyalogos és kerékpáros közlekedési pályák, csapadékvíz-elvezető árkok,</w:t>
      </w:r>
    </w:p>
    <w:p w:rsidR="00C4355A" w:rsidRDefault="00044D9F">
      <w:pPr>
        <w:pStyle w:val="Szvegtrzs"/>
        <w:spacing w:after="0" w:line="240" w:lineRule="auto"/>
      </w:pPr>
      <w:r>
        <w:t>- Utcafásítás,</w:t>
      </w:r>
    </w:p>
    <w:p w:rsidR="00C4355A" w:rsidRDefault="00044D9F">
      <w:pPr>
        <w:pStyle w:val="Szvegtrzs"/>
        <w:spacing w:after="0" w:line="240" w:lineRule="auto"/>
      </w:pPr>
      <w:r>
        <w:t>- Utcabútorok, képzőművészeti alkotások,</w:t>
      </w:r>
    </w:p>
    <w:p w:rsidR="00C4355A" w:rsidRDefault="00044D9F">
      <w:pPr>
        <w:pStyle w:val="Szvegtrzs"/>
        <w:spacing w:after="0" w:line="240" w:lineRule="auto"/>
      </w:pPr>
      <w:r>
        <w:t>- Közmű-vezetékek és műtárgyaik, közvilágítási berendezések,</w:t>
      </w:r>
    </w:p>
    <w:p w:rsidR="00C4355A" w:rsidRDefault="00044D9F">
      <w:pPr>
        <w:pStyle w:val="Szvegtrzs"/>
        <w:spacing w:after="0" w:line="240" w:lineRule="auto"/>
      </w:pPr>
      <w:r>
        <w:t>- Forgalomirányító és tájékoztató táblák, jelzések.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(2) A közutak szabályozási szélességét a szabályozási tervlap tünteti fel. Kiszolgáló utak szabályozási szélessége legalább 12 m; egyoldali beépítés esetén legalább 10 m. Külterületi dűlőutak szabályozási szélessége legalább 10 m.</w:t>
      </w:r>
    </w:p>
    <w:p w:rsidR="00C4355A" w:rsidRDefault="00044D9F">
      <w:pPr>
        <w:pStyle w:val="Szvegtrzs"/>
        <w:spacing w:line="240" w:lineRule="auto"/>
      </w:pPr>
      <w:r>
        <w:t>(3)</w:t>
      </w:r>
      <w:r>
        <w:rPr>
          <w:rStyle w:val="FootnoteAnchor"/>
        </w:rPr>
        <w:footnoteReference w:id="30"/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35. Z-1 jelű zöldterületek szabályozása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35. §</w:t>
      </w:r>
    </w:p>
    <w:p w:rsidR="00C4355A" w:rsidRDefault="00044D9F">
      <w:pPr>
        <w:pStyle w:val="Szvegtrzs"/>
        <w:spacing w:after="0" w:line="240" w:lineRule="auto"/>
        <w:jc w:val="both"/>
      </w:pPr>
      <w:r>
        <w:t>(1) Az övezet területén az alábbi épületek és létesítmények helyezhetők el:</w:t>
      </w:r>
    </w:p>
    <w:p w:rsidR="00C4355A" w:rsidRDefault="00044D9F">
      <w:pPr>
        <w:pStyle w:val="Szvegtrzs"/>
        <w:spacing w:after="0" w:line="240" w:lineRule="auto"/>
      </w:pPr>
      <w:r>
        <w:t>- Növényzet, sétányok,</w:t>
      </w:r>
    </w:p>
    <w:p w:rsidR="00C4355A" w:rsidRDefault="00044D9F">
      <w:pPr>
        <w:pStyle w:val="Szvegtrzs"/>
        <w:spacing w:after="0" w:line="240" w:lineRule="auto"/>
      </w:pPr>
      <w:r>
        <w:t>- Utcabútorok, képzőművészeti alkotások,</w:t>
      </w:r>
    </w:p>
    <w:p w:rsidR="00C4355A" w:rsidRDefault="00044D9F">
      <w:pPr>
        <w:pStyle w:val="Szvegtrzs"/>
        <w:spacing w:after="0" w:line="240" w:lineRule="auto"/>
      </w:pPr>
      <w:r>
        <w:t>- Közmű-vezetékek és műtárgyaik, közvilágítási berendezések,</w:t>
      </w:r>
    </w:p>
    <w:p w:rsidR="00C4355A" w:rsidRDefault="00044D9F">
      <w:pPr>
        <w:pStyle w:val="Szvegtrzs"/>
        <w:spacing w:after="0" w:line="240" w:lineRule="auto"/>
      </w:pPr>
      <w:r>
        <w:t>- Játszótéri létesítmények,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(2) Közművezetékeket és műtárgyaikat, közvilágítási berendezéseket úgy kell elhelyezni, hogy a meglévő fákat ne károsítsák.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 xml:space="preserve">(3) </w:t>
      </w:r>
      <w:r>
        <w:rPr>
          <w:i/>
          <w:iCs/>
        </w:rPr>
        <w:t>A</w:t>
      </w:r>
      <w:r>
        <w:t xml:space="preserve"> </w:t>
      </w:r>
      <w:r>
        <w:rPr>
          <w:i/>
          <w:iCs/>
        </w:rPr>
        <w:t>területen</w:t>
      </w:r>
      <w:r>
        <w:t xml:space="preserve"> </w:t>
      </w:r>
      <w:r>
        <w:rPr>
          <w:i/>
          <w:iCs/>
        </w:rPr>
        <w:t>haszonállat-tartás</w:t>
      </w:r>
      <w:r>
        <w:t xml:space="preserve"> </w:t>
      </w:r>
      <w:r>
        <w:rPr>
          <w:b/>
          <w:bCs/>
          <w:i/>
          <w:iCs/>
        </w:rPr>
        <w:t>építményei nem helyezhetők el.</w:t>
      </w:r>
      <w:r>
        <w:t xml:space="preserve"> </w:t>
      </w:r>
      <w:r>
        <w:rPr>
          <w:b/>
          <w:bCs/>
          <w:i/>
          <w:iCs/>
        </w:rPr>
        <w:t>[40]</w:t>
      </w:r>
      <w:r>
        <w:t xml:space="preserve"> </w:t>
      </w:r>
      <w:r>
        <w:rPr>
          <w:b/>
          <w:bCs/>
          <w:i/>
          <w:iCs/>
        </w:rPr>
        <w:t xml:space="preserve">Módosította a </w:t>
      </w:r>
      <w:r>
        <w:t>15/2015. (VIII.25.) önkormányzati rendelet 4. §</w:t>
      </w:r>
      <w:r>
        <w:rPr>
          <w:b/>
          <w:bCs/>
          <w:i/>
          <w:iCs/>
        </w:rPr>
        <w:t xml:space="preserve"> (3) bek. Hatályos:</w:t>
      </w:r>
      <w:r>
        <w:t xml:space="preserve"> </w:t>
      </w:r>
      <w:r>
        <w:rPr>
          <w:b/>
          <w:bCs/>
          <w:i/>
          <w:iCs/>
        </w:rPr>
        <w:t>az állami főépítész hatáskörében eljáró megyei kormányhivatallal és az érintett államigazgatási szervekkel történt közlést követő 15. napon</w:t>
      </w:r>
    </w:p>
    <w:p w:rsidR="00C4355A" w:rsidRDefault="00044D9F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V. Fejezet</w:t>
      </w:r>
    </w:p>
    <w:p w:rsidR="00C4355A" w:rsidRDefault="00044D9F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 xml:space="preserve">KIEMELTEN KEZELT TERÜLETEK SZABÁLYOZÁSA </w:t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36. Belterületi határ megállapítása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36. §</w:t>
      </w:r>
    </w:p>
    <w:p w:rsidR="00C4355A" w:rsidRDefault="00044D9F">
      <w:pPr>
        <w:pStyle w:val="Szvegtrzs"/>
        <w:spacing w:after="0" w:line="240" w:lineRule="auto"/>
        <w:jc w:val="both"/>
      </w:pPr>
      <w:r>
        <w:t>(1) A település belterületi határvonala csak a szabályozási tervlapon jelölt módon változtatható meg.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(2) Belterületbe csatolásra szánt területen a becsatolás végrehajtásáig a terület művelési ágának megfelelően hasznosítandó, épület azonban nem helyezhető el.</w:t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37. Védőtávolságok szabályozása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37. §</w:t>
      </w:r>
    </w:p>
    <w:p w:rsidR="00C4355A" w:rsidRDefault="00044D9F">
      <w:pPr>
        <w:pStyle w:val="Szvegtrzs"/>
        <w:spacing w:line="240" w:lineRule="auto"/>
      </w:pPr>
      <w:r>
        <w:t>(1)</w:t>
      </w:r>
      <w:r>
        <w:rPr>
          <w:rStyle w:val="FootnoteAnchor"/>
        </w:rPr>
        <w:footnoteReference w:id="31"/>
      </w:r>
    </w:p>
    <w:p w:rsidR="00C4355A" w:rsidRDefault="00044D9F">
      <w:pPr>
        <w:pStyle w:val="Szvegtrzs"/>
        <w:spacing w:line="240" w:lineRule="auto"/>
        <w:jc w:val="both"/>
      </w:pPr>
      <w:r>
        <w:rPr>
          <w:i/>
          <w:iCs/>
        </w:rPr>
        <w:t>(2)</w:t>
      </w:r>
      <w:r>
        <w:rPr>
          <w:rStyle w:val="FootnoteAnchor"/>
        </w:rPr>
        <w:footnoteReference w:id="32"/>
      </w:r>
    </w:p>
    <w:p w:rsidR="00C4355A" w:rsidRDefault="00044D9F">
      <w:pPr>
        <w:pStyle w:val="Szvegtrzs"/>
        <w:spacing w:line="240" w:lineRule="auto"/>
        <w:jc w:val="both"/>
      </w:pPr>
      <w:r>
        <w:t>(3)</w:t>
      </w:r>
      <w:r>
        <w:rPr>
          <w:rStyle w:val="FootnoteAnchor"/>
        </w:rPr>
        <w:footnoteReference w:id="33"/>
      </w:r>
    </w:p>
    <w:p w:rsidR="00C4355A" w:rsidRDefault="00044D9F">
      <w:pPr>
        <w:pStyle w:val="Szvegtrzs"/>
        <w:spacing w:line="240" w:lineRule="auto"/>
        <w:jc w:val="both"/>
      </w:pPr>
      <w:r>
        <w:t>(4)</w:t>
      </w:r>
      <w:r>
        <w:rPr>
          <w:rStyle w:val="FootnoteAnchor"/>
        </w:rPr>
        <w:footnoteReference w:id="34"/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(5) Természetes állapotú vízfolyások partvonalától 50 m, tavak partvonalától mért 100 m védőtávolságon belül épület nem helyezhető el.</w:t>
      </w:r>
    </w:p>
    <w:p w:rsidR="00C4355A" w:rsidRDefault="00044D9F">
      <w:pPr>
        <w:pStyle w:val="Szvegtrzs"/>
        <w:spacing w:line="240" w:lineRule="auto"/>
        <w:jc w:val="both"/>
      </w:pPr>
      <w:r>
        <w:t>(6)</w:t>
      </w:r>
      <w:r>
        <w:rPr>
          <w:rStyle w:val="FootnoteAnchor"/>
        </w:rPr>
        <w:footnoteReference w:id="35"/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(7) Nagypusztai major védőtávolsága lakóépülettől 200 m.</w:t>
      </w:r>
    </w:p>
    <w:p w:rsidR="00C4355A" w:rsidRDefault="00044D9F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VI. Fejezet</w:t>
      </w:r>
    </w:p>
    <w:p w:rsidR="00C4355A" w:rsidRDefault="00044D9F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 xml:space="preserve">A KULTURÁLIS ÖRÖKSÉG VÉDELMÉNEK SZABÁLYOZÁSA 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 xml:space="preserve">38. § </w:t>
      </w:r>
      <w:r>
        <w:rPr>
          <w:b/>
          <w:bCs/>
          <w:i/>
          <w:iCs/>
        </w:rPr>
        <w:t>[]</w:t>
      </w:r>
      <w:r>
        <w:rPr>
          <w:rStyle w:val="FootnoteAnchor"/>
          <w:b/>
          <w:bCs/>
        </w:rPr>
        <w:footnoteReference w:id="36"/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 xml:space="preserve">39. § </w:t>
      </w:r>
      <w:r>
        <w:rPr>
          <w:b/>
          <w:bCs/>
          <w:i/>
          <w:iCs/>
        </w:rPr>
        <w:t>[]</w:t>
      </w:r>
      <w:r>
        <w:rPr>
          <w:rStyle w:val="FootnoteAnchor"/>
          <w:b/>
          <w:bCs/>
        </w:rPr>
        <w:footnoteReference w:id="37"/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38. A helyi védelem szabályozása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40. §</w:t>
      </w:r>
    </w:p>
    <w:p w:rsidR="00C4355A" w:rsidRDefault="00044D9F">
      <w:pPr>
        <w:pStyle w:val="Szvegtrzs"/>
        <w:spacing w:after="0" w:line="240" w:lineRule="auto"/>
        <w:jc w:val="both"/>
      </w:pPr>
      <w:r>
        <w:t>(1) A helyi védelem irányítása az Önkormányzat Képviselőtestületének hatáskörébe tartozik.</w:t>
      </w:r>
    </w:p>
    <w:p w:rsidR="00C4355A" w:rsidRDefault="00044D9F">
      <w:pPr>
        <w:pStyle w:val="Szvegtrzs"/>
        <w:spacing w:line="240" w:lineRule="auto"/>
        <w:jc w:val="both"/>
      </w:pPr>
      <w:r>
        <w:t>(2)</w:t>
      </w:r>
      <w:r>
        <w:rPr>
          <w:rStyle w:val="FootnoteAnchor"/>
        </w:rPr>
        <w:footnoteReference w:id="38"/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 xml:space="preserve">(3) </w:t>
      </w:r>
      <w:r>
        <w:rPr>
          <w:i/>
          <w:iCs/>
        </w:rPr>
        <w:t xml:space="preserve">A </w:t>
      </w:r>
      <w:r>
        <w:rPr>
          <w:b/>
          <w:bCs/>
          <w:i/>
          <w:iCs/>
        </w:rPr>
        <w:t>település országos és</w:t>
      </w:r>
      <w:r>
        <w:rPr>
          <w:i/>
          <w:iCs/>
        </w:rPr>
        <w:t xml:space="preserve"> helyi védelem</w:t>
      </w:r>
      <w:r>
        <w:t xml:space="preserve"> </w:t>
      </w:r>
      <w:r>
        <w:rPr>
          <w:b/>
          <w:bCs/>
          <w:i/>
          <w:iCs/>
        </w:rPr>
        <w:t xml:space="preserve">alatt álló művi értékeit, valamint régészeti területeit – tájékoztató jelleggel – a szabályozási tervek, tételes felsorolásukat a </w:t>
      </w:r>
      <w:r>
        <w:t>2. melléklet</w:t>
      </w:r>
      <w:r>
        <w:rPr>
          <w:i/>
          <w:iCs/>
        </w:rPr>
        <w:t xml:space="preserve"> tartalmazza.</w:t>
      </w:r>
      <w:r>
        <w:rPr>
          <w:rStyle w:val="FootnoteAnchor"/>
        </w:rPr>
        <w:footnoteReference w:id="39"/>
      </w:r>
    </w:p>
    <w:p w:rsidR="00C4355A" w:rsidRDefault="00044D9F">
      <w:pPr>
        <w:pStyle w:val="Szvegtrzs"/>
        <w:spacing w:line="240" w:lineRule="auto"/>
      </w:pPr>
      <w:r>
        <w:t>(4)</w:t>
      </w:r>
      <w:r>
        <w:rPr>
          <w:rStyle w:val="FootnoteAnchor"/>
        </w:rPr>
        <w:footnoteReference w:id="40"/>
      </w:r>
    </w:p>
    <w:p w:rsidR="00C4355A" w:rsidRDefault="00044D9F">
      <w:pPr>
        <w:pStyle w:val="Szvegtrzs"/>
        <w:spacing w:line="240" w:lineRule="auto"/>
        <w:jc w:val="both"/>
      </w:pPr>
      <w:r>
        <w:t>(5)</w:t>
      </w:r>
      <w:r>
        <w:rPr>
          <w:rStyle w:val="FootnoteAnchor"/>
        </w:rPr>
        <w:footnoteReference w:id="41"/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39. A védetté nyilvánítás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 xml:space="preserve">41. § </w:t>
      </w:r>
      <w:r>
        <w:rPr>
          <w:b/>
          <w:bCs/>
          <w:i/>
          <w:iCs/>
        </w:rPr>
        <w:t>[]</w:t>
      </w:r>
      <w:r>
        <w:rPr>
          <w:rStyle w:val="FootnoteAnchor"/>
          <w:b/>
          <w:bCs/>
        </w:rPr>
        <w:footnoteReference w:id="42"/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40. A védett érték használata, fenntartása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 xml:space="preserve">42. § </w:t>
      </w:r>
      <w:r>
        <w:rPr>
          <w:b/>
          <w:bCs/>
          <w:i/>
          <w:iCs/>
        </w:rPr>
        <w:t>[]</w:t>
      </w:r>
      <w:r>
        <w:rPr>
          <w:rStyle w:val="FootnoteAnchor"/>
          <w:b/>
          <w:bCs/>
        </w:rPr>
        <w:footnoteReference w:id="43"/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41. A helyi védelem önkormányzati támogatása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 xml:space="preserve">43. § </w:t>
      </w:r>
      <w:r>
        <w:rPr>
          <w:b/>
          <w:bCs/>
          <w:i/>
          <w:iCs/>
        </w:rPr>
        <w:t>[]</w:t>
      </w:r>
      <w:r>
        <w:rPr>
          <w:rStyle w:val="FootnoteAnchor"/>
          <w:b/>
          <w:bCs/>
        </w:rPr>
        <w:footnoteReference w:id="44"/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42. Helyi védelem alatt álló értékek átalakítása, bővítése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44. §</w:t>
      </w:r>
    </w:p>
    <w:p w:rsidR="00C4355A" w:rsidRDefault="00044D9F">
      <w:pPr>
        <w:pStyle w:val="Szvegtrzs"/>
        <w:spacing w:after="0" w:line="240" w:lineRule="auto"/>
        <w:jc w:val="both"/>
      </w:pPr>
      <w:r>
        <w:t>(1) Védett épületet eredeti (hagyományos) tömegében, tetőformájában kell megtartani, érintetlenül hagyva az eredeti homlokzati elemeket (nyílások, tagozatok, díszek).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(2) Védett épület felújítása, átalakítása esetén az épület eredeti építészeti értékeit rontó későbbi átalakítások eredményeit meg kell szüntetni, és a lehetséges eredeti állapotot kell visszaállítani.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(3) A védett épület belső korszerűsítését, átalakítását – hacsak a védelem nem terjed ki az épületbelső, vagy valamely belső részlet hangsúlyozott megtartására – illetve bővítését a védettség nem akadályozza.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(4) Védett épület csak úgy bővíthető, hogy az eredeti épület tömegformája, homlokzati, utcaképi megjelenése ne változzon, illetve gondosan mérlegelt kompromisszum árán az a legkisebb kárt szenvedje, és a tervezett bővítés a régi épület formálásával, szerkezetével, anyaghasználatával összhangban legyen.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(5) „Védett épület elbontása, védett növényegyed kivágása csak rendkívül indokolt esetben a Képviselő-testület védettséget megszüntető döntését követően történhet.”</w:t>
      </w:r>
      <w:r>
        <w:rPr>
          <w:rStyle w:val="FootnoteAnchor"/>
        </w:rPr>
        <w:footnoteReference w:id="45"/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(6) Védett épület felújítása, bővítése esetén a védett részértékeket meg kell őrizni, esetleges bontás esetén a megmenthető részértékeket más épületen kell felhasználni.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 xml:space="preserve">45. § </w:t>
      </w:r>
      <w:r>
        <w:rPr>
          <w:b/>
          <w:bCs/>
          <w:i/>
          <w:iCs/>
        </w:rPr>
        <w:t>[]</w:t>
      </w:r>
      <w:r>
        <w:rPr>
          <w:rStyle w:val="FootnoteAnchor"/>
          <w:b/>
          <w:bCs/>
        </w:rPr>
        <w:footnoteReference w:id="46"/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 xml:space="preserve">46. § </w:t>
      </w:r>
      <w:r>
        <w:rPr>
          <w:b/>
          <w:bCs/>
          <w:i/>
          <w:iCs/>
        </w:rPr>
        <w:t>[]</w:t>
      </w:r>
      <w:r>
        <w:rPr>
          <w:rStyle w:val="FootnoteAnchor"/>
          <w:b/>
          <w:bCs/>
        </w:rPr>
        <w:footnoteReference w:id="47"/>
      </w:r>
    </w:p>
    <w:p w:rsidR="00C4355A" w:rsidRDefault="00044D9F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VII. Fejezet</w:t>
      </w:r>
    </w:p>
    <w:p w:rsidR="00C4355A" w:rsidRDefault="00044D9F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 xml:space="preserve">SAJÁTOS JOGINTÉZMÉNYEK </w:t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43. Építési és változtatási tilalom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47. §</w:t>
      </w:r>
    </w:p>
    <w:p w:rsidR="00C4355A" w:rsidRDefault="00044D9F">
      <w:pPr>
        <w:pStyle w:val="Szvegtrzs"/>
        <w:spacing w:after="0" w:line="240" w:lineRule="auto"/>
        <w:jc w:val="both"/>
      </w:pPr>
      <w:r>
        <w:t>(1) Az Önkormányzat a 241 hrsz-ú (Kossuth u. 12.) ingatlanra közútfejlesztési célból építési tilalmat rendel el.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(2) Talajmechanikai és mérnökgeológiai vizsgálattal megalapozott terv alapján lehet csak bárminemű építést vagy tereprendezést végezni a 3. mellékletben felsorolt ingatlanok „feltétel teljesítéséhez kötött építési tilalom” jellel lehatárolt területein. Ilyen esetben az építéshatósági eljárásba a Magyar Geológiai Szolgálat szakhatóságként bevonandó.</w:t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44. Beültetési kötelezettség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48. §</w:t>
      </w:r>
    </w:p>
    <w:p w:rsidR="00C4355A" w:rsidRDefault="00044D9F">
      <w:pPr>
        <w:pStyle w:val="Szvegtrzs"/>
        <w:spacing w:after="0" w:line="240" w:lineRule="auto"/>
        <w:jc w:val="both"/>
      </w:pPr>
      <w:r>
        <w:t>(1) A szabályozási tervlapokon beültetési kötelezettségre jelölt területeken, a majorok kerítése mentén 20 m-es területsávban 3 szintes növényzet telepítendő.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 xml:space="preserve">49. § </w:t>
      </w:r>
      <w:r>
        <w:rPr>
          <w:b/>
          <w:bCs/>
          <w:i/>
          <w:iCs/>
        </w:rPr>
        <w:t>[]</w:t>
      </w:r>
      <w:r>
        <w:rPr>
          <w:rStyle w:val="FootnoteAnchor"/>
          <w:b/>
          <w:bCs/>
        </w:rPr>
        <w:footnoteReference w:id="48"/>
      </w:r>
    </w:p>
    <w:p w:rsidR="00C4355A" w:rsidRDefault="00044D9F">
      <w:pPr>
        <w:pStyle w:val="Szvegtrzs"/>
        <w:spacing w:after="0" w:line="240" w:lineRule="auto"/>
      </w:pPr>
      <w:r>
        <w:t>Kiszolgáló út céljára történő lejegyzés</w:t>
      </w:r>
    </w:p>
    <w:p w:rsidR="00C4355A" w:rsidRDefault="00044D9F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VIII. Fejezet</w:t>
      </w:r>
    </w:p>
    <w:p w:rsidR="00C4355A" w:rsidRDefault="00044D9F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 xml:space="preserve">ZÁRÓ RENDELKEZÉSEK </w:t>
      </w:r>
    </w:p>
    <w:p w:rsidR="00C4355A" w:rsidRDefault="00044D9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45. Záró rendelkezések</w:t>
      </w:r>
    </w:p>
    <w:p w:rsidR="00C4355A" w:rsidRDefault="00044D9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50. §</w:t>
      </w:r>
    </w:p>
    <w:p w:rsidR="00C4355A" w:rsidRDefault="00044D9F">
      <w:pPr>
        <w:pStyle w:val="Szvegtrzs"/>
        <w:spacing w:after="0" w:line="240" w:lineRule="auto"/>
        <w:jc w:val="both"/>
      </w:pPr>
      <w:r>
        <w:t>(1) Jelen rendelet a jóváhagyás után 30 nappal lép hatályba.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(2) Jelen rendelet hatálybalépésével egyidejűleg hatályát veszti a Berzence Község Összevont Rendezési Tervét jóváhagyó 21/1996.(XII.10.) számú rendelettel módosított 4/1996.(II.27.) és az azt kiegészítő 8/1996.(IV.30.) számú önkormányzati rendelet.</w:t>
      </w:r>
    </w:p>
    <w:p w:rsidR="00C4355A" w:rsidRDefault="00044D9F">
      <w:pPr>
        <w:pStyle w:val="Szvegtrzs"/>
        <w:spacing w:before="240" w:after="0" w:line="240" w:lineRule="auto"/>
        <w:jc w:val="both"/>
      </w:pPr>
      <w:r>
        <w:t>(3) E rendelet a belső piaci szolgáltatásokról szóló, az Európai Parlament és Tanács 2006/123/EK irányelvnek való megfelelést szolgálja.</w:t>
      </w:r>
      <w:r>
        <w:rPr>
          <w:rStyle w:val="FootnoteAnchor"/>
        </w:rPr>
        <w:footnoteReference w:id="49"/>
      </w:r>
      <w:r>
        <w:br w:type="page"/>
      </w:r>
    </w:p>
    <w:p w:rsidR="00C4355A" w:rsidRDefault="00044D9F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1. melléklet a 8/2015. (VIII. 25.) önkormányzati rendelethez a 8/2004. (IV. 6.) önkormányzati rendelethez</w:t>
      </w:r>
      <w:r>
        <w:rPr>
          <w:rStyle w:val="FootnoteAnchor"/>
          <w:i/>
          <w:iCs/>
          <w:u w:val="single"/>
        </w:rPr>
        <w:footnoteReference w:id="50"/>
      </w:r>
    </w:p>
    <w:p w:rsidR="00C4355A" w:rsidRDefault="00044D9F">
      <w:pPr>
        <w:pStyle w:val="Szvegtrzs"/>
        <w:spacing w:line="240" w:lineRule="auto"/>
      </w:pPr>
      <w:r>
        <w:t>(A melléklet szövegét a(z) Hész melléklet.pdf elnevezésű fájl tartalmazza.)</w:t>
      </w:r>
      <w:r>
        <w:br w:type="page"/>
      </w:r>
    </w:p>
    <w:p w:rsidR="00C4355A" w:rsidRDefault="00044D9F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2. melléklet a 8/2004. (IV. 6.) önkormányzati rendelethez</w:t>
      </w:r>
    </w:p>
    <w:p w:rsidR="00C4355A" w:rsidRDefault="00044D9F">
      <w:pPr>
        <w:pStyle w:val="Szvegtrzs"/>
        <w:spacing w:line="240" w:lineRule="auto"/>
      </w:pPr>
      <w:r>
        <w:t>20221121081105113.pdf</w:t>
      </w:r>
      <w:r>
        <w:br w:type="page"/>
      </w:r>
    </w:p>
    <w:p w:rsidR="00C4355A" w:rsidRDefault="00044D9F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1. függelék a 2. melléklethez a 8/2004. (IV. 6.) önkormányzati rendelethez</w:t>
      </w:r>
    </w:p>
    <w:p w:rsidR="00C4355A" w:rsidRDefault="00044D9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HÉSZ előírásokban meghivatkozott jelenleg hatályos jogszabályok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1. „A környezeti zaj- és rezgésterhelési határértékek megállapításáról” szóló 27/2008. (XII. 3.) KvVM-EüM együttes rendelet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2. „A környezeti zaj és a rezgés elleni védelem egyes szabályairól” szóló 284/2007. (X. 29.) Korm. rendelet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3. „A természet védelméről” szóló 1996. évi LIII. tv.</w:t>
      </w:r>
      <w:r>
        <w:br w:type="page"/>
      </w:r>
    </w:p>
    <w:p w:rsidR="00C4355A" w:rsidRDefault="00044D9F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2. függelék a 2. melléklethez a 8/2004. (IV. 6.) önkormányzati rendelethez</w:t>
      </w:r>
    </w:p>
    <w:p w:rsidR="00C4355A" w:rsidRDefault="00044D9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építési tilalommal érintett ingatlanai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Határidő nélkül elrendelt tilalom: 241 hrsz.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Feltétel teljesítéséhez kötött tilalommal részben vagy egészben érintett ingatlanok: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242, 243/1-3, 244, 246/1-4, 247/1-2, 248, 249/1-4, 325, 326, 328, 539, 540, 542, 543, 544, 545, 547, 548, 549, 550, 554, 555, 556, 560, 561, 562/1-2, 563, 564, 565, 567, 569, 572/2, 573/4, 574, 575, 576, 577, 578/2, 955 hrsz.</w:t>
      </w:r>
      <w:r>
        <w:br w:type="page"/>
      </w:r>
    </w:p>
    <w:p w:rsidR="00C4355A" w:rsidRDefault="00044D9F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3. függelék a 2. melléklethez a 8/2004. (IV. 6.) önkormányzati rendelethez</w:t>
      </w:r>
    </w:p>
    <w:p w:rsidR="00C4355A" w:rsidRDefault="00044D9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Művi értékvédelem</w:t>
      </w:r>
    </w:p>
    <w:p w:rsidR="00C4355A" w:rsidRDefault="00044D9F">
      <w:pPr>
        <w:pStyle w:val="Szvegtrzs"/>
        <w:spacing w:line="240" w:lineRule="auto"/>
        <w:rPr>
          <w:b/>
          <w:bCs/>
        </w:rPr>
      </w:pPr>
      <w:r>
        <w:rPr>
          <w:b/>
          <w:bCs/>
        </w:rPr>
        <w:t>1./Országos védelem alatt álló műemlék</w:t>
      </w:r>
    </w:p>
    <w:p w:rsidR="00C4355A" w:rsidRDefault="00044D9F">
      <w:pPr>
        <w:pStyle w:val="Szvegtrzs"/>
        <w:spacing w:before="220" w:after="0" w:line="240" w:lineRule="auto"/>
      </w:pPr>
      <w:r>
        <w:t>1., Szent Antal kápolna Kavulák u.7. 326 hrsz</w:t>
      </w:r>
    </w:p>
    <w:p w:rsidR="00C4355A" w:rsidRDefault="00044D9F">
      <w:pPr>
        <w:pStyle w:val="Szvegtrzs"/>
        <w:spacing w:before="220" w:after="0" w:line="240" w:lineRule="auto"/>
      </w:pPr>
      <w:r>
        <w:t>2., Festetics-kastély Szabadság tér 17. 929 hrsz</w:t>
      </w:r>
    </w:p>
    <w:p w:rsidR="00C4355A" w:rsidRDefault="00044D9F">
      <w:pPr>
        <w:pStyle w:val="Szvegtrzs"/>
        <w:spacing w:before="220" w:after="0" w:line="240" w:lineRule="auto"/>
      </w:pPr>
      <w:r>
        <w:t>3., Római katolikus templom Szabadság tér 938 hrsz</w:t>
      </w:r>
    </w:p>
    <w:p w:rsidR="00C4355A" w:rsidRDefault="00044D9F">
      <w:pPr>
        <w:pStyle w:val="Szvegtrzs"/>
        <w:spacing w:before="220" w:after="0" w:line="240" w:lineRule="auto"/>
      </w:pPr>
      <w:r>
        <w:t>4., Vár-rom Kinizsi u. 954/3 hrsz</w:t>
      </w:r>
    </w:p>
    <w:p w:rsidR="00C4355A" w:rsidRDefault="00044D9F">
      <w:pPr>
        <w:pStyle w:val="Szvegtrzs"/>
        <w:spacing w:line="240" w:lineRule="auto"/>
        <w:rPr>
          <w:b/>
          <w:bCs/>
        </w:rPr>
      </w:pPr>
      <w:r>
        <w:rPr>
          <w:b/>
          <w:bCs/>
        </w:rPr>
        <w:t>2./Műemléki környezetet jelentő ingatlanok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Sz.Antal kápolna műemléki környezete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283 hrsz egy része, 325 hrsz, 327 hrsz, 328 hrsz, 329/1 hrsz egy része, 329/2 hrsz, 535 hrsz, 537 hrsz, 538 hrsz egy észe, 539 hrsz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Volt Festetich-kastély műemléki környezete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884/2,3,5,7,8 hrsz, 924/1,3,4 hrsz, 925 hrsz, 926 hrsz, 927/1,3,4 hrsz, 928 hrsz, 930 hrsz, 931 hrsz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R.k. templom műemléki környezete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341 hrsz egy része, 533/5 hrsz, 935 hrsz, 936 hrsz egy része, 937 hrsz, 939 hrsz, 943 hrsz egy része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Vár-rom műemléki környezete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931 hrsz, 932 hrsz, 947 hrsz, 948/2 hrsz, 949 hrsz, 950 hrsz, 951/2 hrsz, 952 hrsz, 953 hrsz egy része, 954/2,4 hrsz, 955 hrsz, 967 hrsz egy része,</w:t>
      </w:r>
    </w:p>
    <w:p w:rsidR="00C4355A" w:rsidRDefault="00044D9F">
      <w:pPr>
        <w:pStyle w:val="Szvegtrzs"/>
        <w:spacing w:before="220" w:after="0" w:line="240" w:lineRule="auto"/>
        <w:rPr>
          <w:b/>
          <w:bCs/>
        </w:rPr>
      </w:pPr>
      <w:r>
        <w:rPr>
          <w:b/>
          <w:bCs/>
        </w:rPr>
        <w:t>3./Helyi védelem alatt álló művi értékek</w:t>
      </w:r>
    </w:p>
    <w:p w:rsidR="00C4355A" w:rsidRDefault="00044D9F">
      <w:pPr>
        <w:pStyle w:val="Szvegtrzs"/>
        <w:spacing w:before="220" w:after="0" w:line="240" w:lineRule="auto"/>
      </w:pPr>
      <w:r>
        <w:t>(„Az építészeti értékek helyi védelméről” szóló 14/2015.(VIII.25.) önkormányzati rendelet alapján)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1. lakóház Szt. Imre u.21. 26 hrsz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2. kereszt Kossuth u. 88 hrsz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3. lakóház Kossuth u.113. 119 hrsz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4. lakóház Kossuth u.118. 124 hrsz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5. lakóház Kossuth u.71. 148 hrsz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6. lakóház Kossuth u.70. 149 hrsz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7. lakóház Damjanich J.u.1. 304 hrsz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8. lakóház Damjanich J.u.32. 312 hrsz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9. kereszt Kavulák u 7. 326 hrsz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10. kereszt Kossuth u.131. 381/1 hrsz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11. óvoda Kavulák u.10. 534 hrsz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12. lakóház Rákóczi u.9. 558 hrsz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13. lakóház Szabadság tér 3. 572/1 hrsz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14. művelődési ház Szabadság tér 2. 572/2 hrsz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15. zárdatemplom Szt. István u.101. 578/1 hrsz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16. kereszt Kispusztai park 730/3 hrsz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17. kereszt Arany J.u.21. 852 hrsz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48. szentháromság szobor, kereszt Szabadság tér 935 hrsz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19. r.k.templom kerítés, kápolna Szabadság tér 6. 938 hrsz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20. kereszt Árpád tér 958 hrsz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21. lakóház Hunyadi u.9. 978 hrsz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22. lakóház, gazdasági épület, kukoricagóré Hunyadi u. 16-17. 989 hrsz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23. lakóház, gazdasági épület Hunyadi u.2. 1001 hrsz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24. lakóház, kukoricagóré Hunyadi u.5. 1002 hrsz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25. lakóház Hunyadi u.4. 1003 hrsz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26. kereszt Szt. László u. 1007 hrsz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27. kereszt Dózsa u.30. 1103 hrsz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28. lakóház Diófa u.27. 1232 hrsz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29. kereszt Zrínyi u.101/b. 1430/1 hrsz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30. lakóház Zrínyi u.100. 1432 hrsz</w:t>
      </w:r>
    </w:p>
    <w:p w:rsidR="00C4355A" w:rsidRDefault="00044D9F">
      <w:pPr>
        <w:pStyle w:val="Szvegtrzs"/>
        <w:spacing w:before="220" w:after="0" w:line="240" w:lineRule="auto"/>
        <w:jc w:val="both"/>
      </w:pPr>
      <w:r>
        <w:t>31. kereszt szőlőhegy 2885 hrsz</w:t>
      </w:r>
    </w:p>
    <w:p w:rsidR="00C4355A" w:rsidRDefault="00044D9F">
      <w:pPr>
        <w:pStyle w:val="Szvegtrzs"/>
        <w:spacing w:before="220" w:after="0" w:line="240" w:lineRule="auto"/>
        <w:rPr>
          <w:b/>
          <w:bCs/>
        </w:rPr>
      </w:pPr>
      <w:r>
        <w:rPr>
          <w:b/>
          <w:bCs/>
        </w:rPr>
        <w:t>4./Régészeti területek</w:t>
      </w:r>
    </w:p>
    <w:p w:rsidR="00C4355A" w:rsidRDefault="00044D9F">
      <w:pPr>
        <w:pStyle w:val="Szvegtrzs"/>
        <w:spacing w:before="220" w:after="0" w:line="240" w:lineRule="auto"/>
      </w:pPr>
      <w:r>
        <w:t>(a Lechner Lajos Tudásközpont nyilvántartása alapján)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"/>
        <w:gridCol w:w="674"/>
        <w:gridCol w:w="1828"/>
        <w:gridCol w:w="3079"/>
        <w:gridCol w:w="3079"/>
      </w:tblGrid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sorszám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KÖH azonosító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lelőhely név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érintett helyrajzi számok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jelenség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19689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Várdomb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953, 954/3, 955, 967, 976, 977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Késő vaskor (kelta), késő középkori telep, koraújkori vár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2*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42213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Hunyadi úti szociális otthon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Ismeretlen korú felszíni telepnyom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42214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Szabadság tér 20.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912/1, 914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Ismeretlen korú felszíni telepnyom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42215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Templom-dűlő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09/29, 09/30, 018/2, 019/11, 019/12, 019/16, 020/1, 021/1, 021/2, 021/3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Ismeretlen korú felszíni telepnyom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5**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42216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 István u. 103.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Középkori épület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22919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Szent Antal kápolna környéke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325, 326, 327, 328, 535, 536, 537, 538, 539, 546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Népvándorlás kori, Árpád-kori , késő középkori telep, koraújkori (török kori) temető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Erdészet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571, 572/1 572/2, 573/1, 573/2, 573/3, 573/4, 936,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Késő középkori telepnyom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55095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Temető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315, 316, 317, 318, 319, 320, 323, 325, 326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Késő Árpád-kori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55096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Ország-mező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 2055, 2056, 2057, 2058, 2059, 2060, 2061, 2062, 2063, 2064, 2065, 2066, 2067, 2068, 2070, 2071, 2072, 2073, 2074, 2075, 2076, 2077, 2078, 2079, 2080, 2081, 2082, 2083, 2084/1, 2084/2, 2085, 2086, 2087, 2088, 2089, 2090, 2091, 2092, 2093, 2094, 2095, 2096, 2097, 2098, 2099, 2101, 2102, 2103, 2104, 2105, 2106, 2107, 2108, 2109, 2110, 2111, 2112, 2113, 2114, 2115, 2116, 2117, 2118, 2119, 2120, 2121, 2122, 2123, 2124, 2126, 2127, 2128, 2129, 2131, 2132, 2134, 2135, 2136, 2137, 2139, 2140, 2141, 2143, 2144, 2145, 2147/1, 2147/2, 2147/3, 2147/4, 2148, 2150, 2151, 2154, 2155, 2158, 2159, 2165, 2170, 2171, 2209, 2210, 2211, 2212, 2213, 2234, 2298, 2299, 2300, 2301/1, 2301/2, 2302, 2303, 2304,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Rézkori- bronzkori-, avar kori-, Árpád-kori, késő 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Garics-dűlő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0195/3, 0195/4, 0206/1, 0206/2, 0207, 0208/7, 0208/8, 0208/9, 0208/10, 0208/14, 0208/16, 0208/17, 0216, 0224/5, 0225, 0226/1, 0226/3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Őskori, kelta-, római kori-, Árpád-kori-, 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60167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Bukvina, Kavicsbánya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0203/3, 0206/1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Bronzkori-, Árpád-kori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60168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Lankóci-dűlő 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0273/3, 0274, 0275/2, 0275/3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Bronzkori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60169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Lankóci-dűlő 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0273/3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Árpád-kori-, későközépkori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60170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Méhes-tábla 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0263/7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Őskori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60172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Méhes-tábla 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0263/7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Őskori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60173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Méhes-tábla III.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0263/5, 0263/7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Őskori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60174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Méhes-táblától északra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0268/15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Őskori-, Árpád-kori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70589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Buzsáki dűlő 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0216, 0243/2, 0243/15, 0243/16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Árpád-kori, késő 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70591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Buzsáki-dűlő 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0243/2, 0243/3, 0243/6, 0243/8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Árpád-kori, 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70593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Buzsáki-dűlő III.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0243/6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Árpád-kori, 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70595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Buzsáki-dűlő IV.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0243/11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Árpád-kori, 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70597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Perdóci-tábla 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0216, 0230, 0231, 0232/1, 0232/5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Őskori, Árpád-kori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70599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Perdóci-tábla 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0232/1, 0232/2, 0232/5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Árpád-kori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Perdóci-tábla III.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0232/1, 0232/5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Árpád-kori, 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70603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Perdóci-tábla IV.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0232/3, 0232/5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Őskori, Árpád 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Fekete-Cser dűlő 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0228/15, 0228/21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Árpád-kori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Perdóci-tábla V.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0230, 0231, 0232/2, 0232/3, 0232/4, 0232/5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Őskori, Árpád-kori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70609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Perdóci-tábla VI.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0232/4, 0232/5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Árpád 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70611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Perdóci-tábla VII.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0232/4, 0232/5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Árpád-kori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70615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Fekete-Cser-dűlő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0228/16, 0228/17, 0228/20, 0228/21,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Bronzkori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70617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Fekete-Cser dűlő 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0228/18, 0228/21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Őskori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70619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Fekete-Cser dűlő III.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0228/13, 0228/14, 0228/15, 0228/17, 0228/19, 0228/21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Őskori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70623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Fekete-Cser dűlő IV.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0228/17, 0228/21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Őskori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70635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Perdóci-tábla VIII.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0237/4, 0237/5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Őskori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70637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Perdóci-tábla IX.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0237/1, 0237/4, 0237/5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Őskori-, Árpád-kori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70639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Perdóci-tábla X.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Őskori, kelta-, Árpád-kori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70641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Perdóci-tábla XI.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Őskori, kelta-, római-, Árpád-kori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70643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Perdóci-tábla XII.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Őskori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70645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Garics-dűlő 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0208/1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70647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Garics-dűlő 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0208/1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Őskori, Árpád-kori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70649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Garics-dűlő III.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0208/2, 0208/3, 0208/4, 0208/5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Árpád-kori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Garics-dűlő IV.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0208/2, 0208/3, 0208/4, 0208/5, 0208/6,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Római-, Árpád-kori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70653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Garics-dűlő V.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0208/15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Őskori, római-, Árpád-kori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Garics-dűlő VI.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0208/15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Kelta-, római-, Árpád 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Garics-dűlő VII.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0208/15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Árpád-kori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70659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Garics-dűlő VIII.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0208/7, 0208/8, 0208/9, 0208/10, 0208/15, 0208/16, 0208/17,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Árpád-kori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70661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Garics-dűlő IX.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0208/10, 0208/16, 0208/17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Árpád-kori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70665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Garics-dűlő XI.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0208/7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Árpád-kori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70667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Garics-dűlő XII.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0208/7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Őskori-, Árpád-kori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70669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Bukvina-dűlő 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0203/3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Árpád-kori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70671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Fekete-Cser dűlő V.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0228/7, 0228/21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Őskori-, Árpád-kori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70673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Jorba dűlő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0228/2, 0228/21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Árpád-kori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70675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Belterület-vasúti átkelő mellett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0166, 0170, 281/11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Árpád-kori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71335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Berzence-Bukvina (MOL Vízvár 3. lelőhely)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0208/17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Őskori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73419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Bukvina-melléki-dűlő 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0199/38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Őskori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73421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Bukovina-melléki-dűlő 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0197, 0199/38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Árpád-kori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73429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Bukovina-melléki-dűlő III.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0199/22, 0199/38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Őskori-, kelta-, római 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73433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Bukvina sarok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0208/14, 0208/17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Árpád-kori, késő 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73437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Bukvina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0208/17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Árpád-kori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73443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Kanizsnyica 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0199/28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Árpád-kori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73445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Kanizsnyica 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0199/5, 0199/28, 0199/38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Őskori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73447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Nagy- és Kis-Gerendai-dűlő 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0189/4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Őskori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73449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Nagy és Kis-Gerendai-dűlő 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0189/1, 0189/4, 0189/10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Őskori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73451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Bukvina 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0194/9, 0194/17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Őskori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73453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Bukvina 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0194/8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73455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Bukvina III.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0194/8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73457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Bukvina IV.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0194/28, 0194/30, 0194/31, 0194/32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Árpád-kori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68***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73459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Kétnyáralja-dűlő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0183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Árpád-kori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76467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Bukvina V.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0194/32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Kelta-, római 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76469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Nagy- és Kis-Gerendai-dűlő III.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0189/8, 0189/12, 0192, 0194/16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Őskori- kelta-, 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76471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Nagy- és Kis-Gerendai-dűlő IV.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0189/5, 0189/6, 0189/11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Őskori-, 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76473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Lipótháza-dűlő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0144/6, 0144/7, 0144/8, 0144/9, 0144/10, 0144/11, 0144/13, 0144/14, 0144/15, 0144/18, 0144/19, 0146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Őskori-, késő középkori-,kora újkori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76475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Vadaskerti-dűlő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0138/3, 0138/4, 0139, 0140/18, 0140/19, 0140/4, 0140/5, 0140/6, 0140/10,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76477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Vadaskerti-árok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084/2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Őskori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Vadaskerti-dűlő 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081/5, 082, 084/1, 086, 088/1, 088/2, 088/3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Későközépkori-, kora újkori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78103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Vadaskerti-major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088/17, 088/18, 088/19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Cigányai-mező, Vadaskerti-árok 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090/1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Cigányai-mező, Vadaskerti-árok 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090/1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Árpád-kori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78241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Kapitány-szállás, Határátkelő 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0212/1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78269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Kapitány-szállás, Határátkelő 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0212/1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Ismeretlen korú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78271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Kapitány-szállás, Perdóc-major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0212/1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Középkori telep és téglaégető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78281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Fekete-Cser dűlő VII.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0226/9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Bronzkori-, 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78283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Fekete-Cser dűlő VIII.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0226/9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78285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Fekete-Cser dűlő IX.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0226/9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Római kori-, 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78287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Kanizsnica IV.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0199/11, 0199/12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Kelta-, 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78289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Bukovina-dűlő kelet VI.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0194/32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Római kori-, 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78291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Nagy- és Kis-Gerendai-dűlő VI. (Berzence 82.)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0192, 0196/8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Római kori-, (kelta), 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78293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Nagy és Kis Gerendai- dűlő IX.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0192, 0196/8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Római 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78295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Nagy és Kis Gerendai- dűlő X.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0196/8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Őskori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78297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Nagy- és Kis-Gerendai-dűlő VII.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0196/8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Őskori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78299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Nagy- és Kis-Gerendai-dűlő VIII.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0189/2, 0189/9, 0192, 0196/1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Őskori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78305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Kanizsnica-dűlő V.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0199/28, 0199/29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Római kori-, 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78307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Vadaskerti-dűlő III.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0140/11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78309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Vadaskerti-dűlő IV.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0140/1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78311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Vadaskerti-dűlő V.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0139, 0140/1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78313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Vadaskerti-dűlő VI.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0140/18, 0140/19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78315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Vadaskerti-dűlő VII.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0140/19, 0140/20,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78317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Vadaskerti-dűlő VIII.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0140/16, 0140/17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78319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Vadaskerti-dűlő IX.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0140/7, 0140/8, 0140/10, 0140/20, 0140/21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78321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Vadaskerti-dűlő X.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0140/8, 0140/9, 0140/10, 0140/22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Őskori-, 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78323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Vadaskerti-dűlő XI.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0128/12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78325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Vadaskerti-dűlő XII.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0128/12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78327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Vadaskerti-dűlő XIII.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0128/12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78329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Vadaskerti-dűlő XIV.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0128/12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Árpád-kori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78331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Vadaskerti-dűlő XV.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0128/1, 0128/2, 0128/3, 0128/11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78333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Cigányai-mező, Szuni-árok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072/2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80889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Vadaskerti-dűlő XVII.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0128/6, 0128/7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80891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Vadaskerti-dűlő XVIII.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0128/7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Késő 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80893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Vadaskerti-dűlő XIX.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0128/9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Késő 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80895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Vadaskerti-dűlő XX.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092/3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80897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Vadaskerti-dűlő XXI.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092/3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80899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Vadaskerti-dűlő XXII.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092/3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Őskori-, 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80901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Vadaskerti-dűlő XXIII.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092/3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Bronzkori-, 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80903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Vadaskerti-dűlő XXIV.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092/2, 092/3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Árpád-kori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80905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Vadaskerti-dűlő XXV.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091/6, 092/2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80907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Vadaskerti-dűlő XXVI.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0140/1, 0140/2, 0140/10, 0140/12, 0140/16, 0140/17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80909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Vadaskerti-dűlő XXVII.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0128/10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80911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Vadaskerti-dűlő XXVIII.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0128/10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80913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Vadaskerti-dűlő XXIX.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0128/12, 0135/2,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80915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Vadaskerti-dűlő XXX.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0128/12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80917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Csurgó-útra-dűlő 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05/2, 2306, 2307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80919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Csurgó-útra-dűlő 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2284, 2285, 2286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Késő 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80921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Csurgó-útra-dűlő III.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2258, 2259, 2260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Késő 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80923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Vadaskerti-dűlő XXXI.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0128/12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Késő 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80925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Vadaskerti-dűlő XXXII.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0128/12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Késő 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80927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Kapitány szállás, Perdóc-árok 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0195/3, 0195/4, 0195/6, 0210/1, 0210/2, 0211, 0212/1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Kelta-, 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80929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Kapitány-szállás 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0210/1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Őskori-, 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80931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Kapitány-szállás 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0210/1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80933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Kapitány-szállás III.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0210/1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80935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Kapitány-szállás IV.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0210/1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86003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Nagy és Kis Gerendai-dűlő V.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0189/11, 0189/12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Bronzkori-, vaskori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Kanizsnica III.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0191, 0192, 0199/1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Bronzkori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Vadaskerti-dűlő XVI.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0128/4, 0128/5, 0128/11, 0128/12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Középkori telep</w:t>
            </w:r>
          </w:p>
        </w:tc>
      </w:tr>
      <w:tr w:rsidR="00C4355A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71337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Berzence-Kétnyáralja-dűlő (MOL Vízvár 4. lelőhely)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0183, 0184 0189/8, (Somogyudvarhely 088/4, 087/2),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55A" w:rsidRDefault="00044D9F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Középkori telep</w:t>
            </w:r>
          </w:p>
        </w:tc>
      </w:tr>
    </w:tbl>
    <w:p w:rsidR="00C4355A" w:rsidRDefault="00C4355A"/>
    <w:sectPr w:rsidR="00C4355A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0F7" w:rsidRDefault="00BF40F7">
      <w:r>
        <w:separator/>
      </w:r>
    </w:p>
  </w:endnote>
  <w:endnote w:type="continuationSeparator" w:id="0">
    <w:p w:rsidR="00BF40F7" w:rsidRDefault="00BF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55A" w:rsidRDefault="00044D9F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79289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0F7" w:rsidRDefault="00BF40F7">
      <w:pPr>
        <w:rPr>
          <w:sz w:val="12"/>
        </w:rPr>
      </w:pPr>
      <w:r>
        <w:separator/>
      </w:r>
    </w:p>
  </w:footnote>
  <w:footnote w:type="continuationSeparator" w:id="0">
    <w:p w:rsidR="00BF40F7" w:rsidRDefault="00BF40F7">
      <w:pPr>
        <w:rPr>
          <w:sz w:val="12"/>
        </w:rPr>
      </w:pPr>
      <w:r>
        <w:continuationSeparator/>
      </w:r>
    </w:p>
  </w:footnote>
  <w:footnote w:id="1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Hatályon kívül helyezte a 15/2015.(VIII.25.) önkormányzati rendelet 6.§-a. Hatálytalan: az állami főépítész hatáskörében eljáró megyei kormányhivatallal és az érintett államigazgatási szervekkel történt közlést követő 15. napon</w:t>
      </w:r>
    </w:p>
  </w:footnote>
  <w:footnote w:id="2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Hatályon kívül helyezte a 15/2015.(VIII.25.) önkormányzati rendelet 6.§-a Hatálytalan: az állami főépítész hatáskörében eljáró megyei kormányhivatallal és az érintett államigazgatási szervekkel történt közlést követő 15. napon</w:t>
      </w:r>
    </w:p>
  </w:footnote>
  <w:footnote w:id="3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Hatályon kívül helyezte a 15/2015.(VIII.25.) önkormányzati rendelet 6.§-a Hatálytalan: az állami főépítész hatáskörében eljáró megyei kormányhivatallal és az érintett államigazgatási szervekkel történt közlést követő 15. napon</w:t>
      </w:r>
    </w:p>
  </w:footnote>
  <w:footnote w:id="4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Hatályon kívül helyezte a 15/2015.(VIII.25.) önkormányzati rendelet 6.§-a Hatálytalan: az állami főépítész hatáskörében eljáró megyei kormányhivatallal és az érintett államigazgatási szervekkel történt közlést követő 15. napon</w:t>
      </w:r>
    </w:p>
  </w:footnote>
  <w:footnote w:id="5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A 2. § a Berzence Nagyközség Önkormányzata Képviselő-testületének 14/2022. (XI. 29.) önkormányzati rendelete 1. §-ával megállapított szöveg.</w:t>
      </w:r>
    </w:p>
  </w:footnote>
  <w:footnote w:id="6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Hatályon kívül helyezte a 15/2015.(VIII.25.) önkormányzati rendelet 6.§-a Hatálytalan: az állami főépítész hatáskörében eljáró megyei kormányhivatallal és az érintett államigazgatási szervekkel történt közlést követő 15. napon</w:t>
      </w:r>
    </w:p>
  </w:footnote>
  <w:footnote w:id="7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Hatályon kívül helyezte a 15/2015.(VIII.25.) önkormányzati rendelet 6.§-a Hatálytalan: az állami főépítész hatáskörében eljáró megyei kormányhivatallal és az érintett államigazgatási szervekkel történt közlést követő 15. napon</w:t>
      </w:r>
    </w:p>
  </w:footnote>
  <w:footnote w:id="8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Hatályon kívül helyezte a 15/2015.(VIII.25.) önkormányzati rendelet 6.§-a Hatálytalan: az állami főépítész hatáskörében eljáró megyei kormányhivatallal és az érintett államigazgatási szervekkel történt közlést követő 15. napon</w:t>
      </w:r>
    </w:p>
  </w:footnote>
  <w:footnote w:id="9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Módosította a 15/2015. (VIII.25.) önkormányzati rendelet 1.§ (2) bek. Hatályos: az állami főépítész hatáskörében eljáró megyei kormányhivatallal és az érintett államigazgatási szervekkel történt közlést követő 15. napon</w:t>
      </w:r>
    </w:p>
  </w:footnote>
  <w:footnote w:id="10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Hatályon kívül helyezte a 15/2015.(VIII.25.) önkormányzati rendelet 6.§-a Hatálytalan: az állami főépítész hatáskörében eljáró megyei kormányhivatallal és az érintett államigazgatási szervekkel történt közlést követő 15. napon</w:t>
      </w:r>
    </w:p>
  </w:footnote>
  <w:footnote w:id="11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Hatályon kívül helyezte a 15/2015.(VIII.25.) önkormányzati rendelet 6.§-a Hatálytalan: az állami főépítész hatáskörében eljáró megyei kormányhivatallal és az érintett államigazgatási szervekkel történt közlést követő 15. napon</w:t>
      </w:r>
    </w:p>
  </w:footnote>
  <w:footnote w:id="12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Hatályon kívül helyezte a 12/2016.(VIII.30.) önkormányzati rendelet 1.§-a. Hatálytalan:2016. szeptember 15-től.</w:t>
      </w:r>
    </w:p>
  </w:footnote>
  <w:footnote w:id="13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Hatályon kívül helyezte a 15/2015.(VIII.25.) önkormányzati rendelet 6.§-a Hatálytalan: az állami főépítész hatáskörében eljáró megyei kormányhivatallal és az érintett államigazgatási szervekkel történt közlést követő 15. napon</w:t>
      </w:r>
    </w:p>
  </w:footnote>
  <w:footnote w:id="14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Hatályon kívül helyezte a 15/2015.(VIII.25.) önkormányzati rendelet 6.§-a Hatálytalan: az állami főépítész hatáskörében eljáró megyei kormányhivatallal és az érintett államigazgatási szervekkel történt közlést követő 15. napon</w:t>
      </w:r>
    </w:p>
  </w:footnote>
  <w:footnote w:id="15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Módosította a 15/2015.(VIII.25.) önkormányzati rendelet 2.§ (2) bek. Hatályos: az állami főépítész hatáskörében eljáró megyei kormányhivatallal és az érintett államigazgatási szervekkel történt közlést követő 15. napon</w:t>
      </w:r>
    </w:p>
  </w:footnote>
  <w:footnote w:id="16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A 9. § (4) bekezdése a Berzence Nagyközség Önkormányzata Képviselő-testületének 7/2023. (IV. 25.) önkormányzati rendelete 1. §-ával megállapított szöveg.</w:t>
      </w:r>
    </w:p>
  </w:footnote>
  <w:footnote w:id="17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Módosította a 15/2015.(VIII.25.) önkormányzati rendelet 3.§ (1) bek. Hatályos: az állami főépítész hatáskörében eljáró megyei kormányhivatallal és az érintett államigazgatási szervekkel történt közlést követő 15. napon</w:t>
      </w:r>
    </w:p>
  </w:footnote>
  <w:footnote w:id="18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A 9/A. alcímet (9/A. §-t) a Berzence Nagyközség Önkormányzata Képviselő-testületének 7/2023. (IV. 25.) önkormányzati rendelete 2. §-a iktatta be.</w:t>
      </w:r>
    </w:p>
  </w:footnote>
  <w:footnote w:id="19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Hatályon kívül helyezte a 12/2016.(VIII.30.) önkormányzati rendelet 1.§-a. Hatálytalan:2016. szeptember 15-től.</w:t>
      </w:r>
    </w:p>
  </w:footnote>
  <w:footnote w:id="20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Hatályon kívül helyezte a 12/2016.(VIII.30.) önkormányzati rendelet 1.§-a. Hatálytalan:2016. szeptember 15-től.</w:t>
      </w:r>
    </w:p>
  </w:footnote>
  <w:footnote w:id="21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Hatályon kívül helyezte a 15/2015.(VIII.25.) önkormányzati rendelet 6.§-a Hatálytalan: az állami főépítész hatáskörében eljáró megyei kormányhivatallal és az érintett államigazgatási szervekkel történt közlést követő 15. napon</w:t>
      </w:r>
    </w:p>
  </w:footnote>
  <w:footnote w:id="22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Hatályon kívül helyezte a 15/2015.(VIII.25.) önkormányzati rendelet 6.§-a. Hatálytalan: az állami főépítész hatáskörében eljáró megyei kormányhivatallal és az érintett államigazgatási szervekkel történt közlést követő 15. napon</w:t>
      </w:r>
    </w:p>
  </w:footnote>
  <w:footnote w:id="23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Hatályon kívül helyezte a 15/2015.(VIII.25.) önkormányzati rendelet 6.§-a. Hatálytalan: az állami főépítész hatáskörében eljáró megyei kormányhivatallal és az érintett államigazgatási szervekkel történt közlést követő 15. napon</w:t>
      </w:r>
    </w:p>
  </w:footnote>
  <w:footnote w:id="24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Hatályon kívül helyezte a 15/2015.(VIII.25.) önkormányzati rendelet 6.§-a. Hatálytalan: az állami főépítész hatáskörében eljáró megyei kormányhivatallal és az érintett államigazgatási szervekkel történt közlést követő 15. napon</w:t>
      </w:r>
    </w:p>
  </w:footnote>
  <w:footnote w:id="25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Hatályon kívül helyezte a 15/2015.(VIII.25.) önkormányzati rendelet 6.§-a. Hatálytalan: az állami főépítész hatáskörében eljáró megyei kormányhivatallal és az érintett államigazgatási szervekkel történt közlést követő 15. napon</w:t>
      </w:r>
    </w:p>
  </w:footnote>
  <w:footnote w:id="26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Módosította a 15/2015.(VIII.25.) önkormányzati rendelet 4.§ (1) bek. Hatályos: az állami főépítész hatáskörében eljáró megyei kormányhivatallal és az érintett államigazgatási szervekkel történt közlést követő 15. napon</w:t>
      </w:r>
    </w:p>
  </w:footnote>
  <w:footnote w:id="27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Hatályon kívül helyezte a 12/2016.(VIII.30.) önkormányzati rendelet 1.§-a. Hatálytalan:2016. szeptember 15-től.</w:t>
      </w:r>
    </w:p>
  </w:footnote>
  <w:footnote w:id="28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Hatályon kívül helyezte a 12/2016.(VIII.30.) önkormányzati rendelet 1.§-a. Hatálytalan:2016. szeptember 15-től.</w:t>
      </w:r>
    </w:p>
  </w:footnote>
  <w:footnote w:id="29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Módosította a 15/2015. (VIII.25.) önkormányzati rendelet 4.§ (2) bek. Hatályos: az állami főépítész hatáskörében eljáró megyei kormányhivatallal és az érintett államigazgatási szervekkel történt közlést követő 15. napon</w:t>
      </w:r>
    </w:p>
  </w:footnote>
  <w:footnote w:id="30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Hatályon kívül helyezte a 12/2016.(VIII.30.) önkormányzati rendelet 1.§-a. Hatálytalan:2016. szeptember 15-től.</w:t>
      </w:r>
    </w:p>
  </w:footnote>
  <w:footnote w:id="31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Hatályon kívül helyezte a 15/2015.(VIII.25.) önkormányzati rendelet 6.§-a Hatálytalan: az állami főépítész hatáskörében eljáró megyei kormányhivatallal és az érintett államigazgatási szervekkel történt közlést követő 15. napon</w:t>
      </w:r>
    </w:p>
  </w:footnote>
  <w:footnote w:id="32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Hatályon kívül helyezte a 15/2015.(VIII.25.) önkormányzati rendelet 6.§-a Hatálytalan: az állami főépítész hatáskörében eljáró megyei kormányhivatallal és az érintett államigazgatási szervekkel történt közlést követő 15. napon</w:t>
      </w:r>
    </w:p>
  </w:footnote>
  <w:footnote w:id="33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Hatályon kívül helyezte a 15/2015.(VIII.25.) önkormányzati rendelet 6.§-a. Hatályos: az állami főépítész hatáskörében eljáró megyei kormányhivatallal és az érintett államigazgatási szervekkel történt közlést követő 15. napon</w:t>
      </w:r>
    </w:p>
  </w:footnote>
  <w:footnote w:id="34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Hatályon kívül helyezte a 15/2015.(VIII.25.) önkormányzati rendelet 6.§-a. Hatálytalan: az állami főépítész hatáskörében eljáró megyei kormányhivatallal és az érintett államigazgatási szervekkel történt közlést követő 15. napon</w:t>
      </w:r>
    </w:p>
  </w:footnote>
  <w:footnote w:id="35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Hatályon kívül helyezte a 15/2015.(VIII.25.) önkormányzati rendelet 6.§-a Hatálytalan: az állami főépítész hatáskörében eljáró megyei kormányhivatallal és az érintett államigazgatási szervekkel történt közlést követő 15. napon</w:t>
      </w:r>
    </w:p>
  </w:footnote>
  <w:footnote w:id="36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Hatályon kívül helyezte a 14/2013.(XI.26.) önkormányzati rendelet 3.§ (2) bekezdése. Hatálytalan 2013. december 11-től.</w:t>
      </w:r>
    </w:p>
  </w:footnote>
  <w:footnote w:id="37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Hatályon kívül helyezte a 14/2013.(XI.26.) önkormányzati rendelet 3.§ (2) bekezdése. Hatálytalan 2013. december 11-től.</w:t>
      </w:r>
    </w:p>
  </w:footnote>
  <w:footnote w:id="38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Hatályon kívül helyezte a 14/2013.(XI.26.) önkormányzati rendelet 3.§ (2) bekezdése. Hatálytalan 2013. december 11-től.</w:t>
      </w:r>
    </w:p>
  </w:footnote>
  <w:footnote w:id="39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Módosította a 15/2015.(VIII.25.) önkormányzati rendelet 5.§-a. Hatályos: az állami főépítész hatáskörében eljáró megyei kormányhivatallal és az érintett államigazgatási szervekkel történt közlést követő 15. napon</w:t>
      </w:r>
    </w:p>
  </w:footnote>
  <w:footnote w:id="40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Hatályon kívül helyezte a 15/2015.(VIII.25.) önkormányzati rendelet 6.§-a Hatálytalan: az állami főépítész hatáskörében eljáró megyei kormányhivatallal és az érintett államigazgatási szervekkel történt közlést követő 15. napon</w:t>
      </w:r>
    </w:p>
  </w:footnote>
  <w:footnote w:id="41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Hatályon kívül helyezte a 15/2015.(VIII.25.) önkormányzati rendelet 6.§-a. Hatálytalan: az állami főépítész hatáskörében eljáró megyei kormányhivatallal és az érintett államigazgatási szervekkel történt közlést követő 15. napon</w:t>
      </w:r>
    </w:p>
  </w:footnote>
  <w:footnote w:id="42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Hatályon kívül helyezte a 15/2015.(VIII.25.) önkormányzati rendelet 6.§-a. Hatálytalan: az állami főépítész hatáskörében eljáró megyei kormányhivatallal és az érintett államigazgatási szervekkel történt közlést követő 15. napon</w:t>
      </w:r>
    </w:p>
  </w:footnote>
  <w:footnote w:id="43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Hatályon kívül helyezte a 15/2015.(VIII.25.) önkormányzati rendelet 6.§-a. Hatálytalan: az állami főépítész hatáskörében eljáró megyei kormányhivatallal és az érintett államigazgatási szervekkel történt közlést követő 15. napon</w:t>
      </w:r>
    </w:p>
  </w:footnote>
  <w:footnote w:id="44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Hatályon kívül helyezte a 15/2015.(VIII.25.) önkormányzati rendelet 6.§-a. Hatálytalan: az állami főépítész hatáskörében eljáró megyei kormányhivatallal és az érintett államigazgatási szervekkel történt közlést követő 15. napon</w:t>
      </w:r>
    </w:p>
  </w:footnote>
  <w:footnote w:id="45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Módosította a 14/2013.(XI.26.) önkormányzati rendelet 1.§ (1) bekezdése. Hatályos 2013. december 11-től.</w:t>
      </w:r>
    </w:p>
  </w:footnote>
  <w:footnote w:id="46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Hatályon kívül helyezte a 14/2013.(XI.26.) önkormányzati rendelet 3.§ (2) bekezdése. Hatálytalan 2013. december 11-től.</w:t>
      </w:r>
    </w:p>
  </w:footnote>
  <w:footnote w:id="47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Hatályon kívül helyezte a 14/2013.(XI.26.) önkormányzati rendelet 3.§ (2) bekezdése. Hatálytalan 2013. december 11-től.</w:t>
      </w:r>
    </w:p>
  </w:footnote>
  <w:footnote w:id="48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Hatályon kívül helyezte a 15/2015.(VIII.25.) önkormányzati rendelet 6.§-a Hatálytalan: az állami főépítész hatáskörében eljáró megyei kormányhivatallal és az érintett államigazgatási szervekkel történt közlést követő 15. napon</w:t>
      </w:r>
    </w:p>
  </w:footnote>
  <w:footnote w:id="49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Megállapította a 10/2009.(X.14.) számú rendelet.3.§-a.</w:t>
      </w:r>
    </w:p>
  </w:footnote>
  <w:footnote w:id="50">
    <w:p w:rsidR="00C4355A" w:rsidRDefault="00044D9F">
      <w:pPr>
        <w:pStyle w:val="Lbjegyzetszveg"/>
      </w:pPr>
      <w:r>
        <w:rPr>
          <w:rStyle w:val="FootnoteCharacters"/>
        </w:rPr>
        <w:footnoteRef/>
      </w:r>
      <w:r>
        <w:tab/>
        <w:t>Az 1. melléklet a Berzence Nagyközség Önkormányzata Képviselő-testületének 14/2022. (XI. 29.) önkormányzati rendelete 2. §-ával megállapított szöveg. Az 1. melléklet a Berzence Nagyközség Önkormányzata Képviselő-testületének 7/2023. (IV. 25.) önkormányzati rendelete 3. § (1) bekezdésével megállapított szöveg. Az 1. melléklet a Berzence Nagyközség Önkormányzata Képviselő-testületének 7/2023. (IV. 25.) önkormányzati rendelete 3. § (2) bekezdésével megállapított szöveg.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D1B00"/>
    <w:multiLevelType w:val="multilevel"/>
    <w:tmpl w:val="07B6488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5A"/>
    <w:rsid w:val="00044D9F"/>
    <w:rsid w:val="00792893"/>
    <w:rsid w:val="00865FCB"/>
    <w:rsid w:val="00BF40F7"/>
    <w:rsid w:val="00C4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D0093-3EAF-4373-B20A-2D072BFA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bjegyzetszveg">
    <w:name w:val="footnote text"/>
    <w:basedOn w:val="Norm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5959</Words>
  <Characters>41118</Characters>
  <Application>Microsoft Office Word</Application>
  <DocSecurity>0</DocSecurity>
  <Lines>342</Lines>
  <Paragraphs>93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dc:description/>
  <cp:lastModifiedBy>Windows-felhasználó</cp:lastModifiedBy>
  <cp:revision>2</cp:revision>
  <dcterms:created xsi:type="dcterms:W3CDTF">2023-04-26T07:32:00Z</dcterms:created>
  <dcterms:modified xsi:type="dcterms:W3CDTF">2023-04-26T07:32:00Z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