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71" w:tblpY="-375"/>
        <w:tblW w:w="96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6"/>
        <w:gridCol w:w="2206"/>
        <w:gridCol w:w="3648"/>
      </w:tblGrid>
      <w:tr w:rsidR="00A03741" w:rsidTr="00D0504E">
        <w:trPr>
          <w:trHeight w:hRule="exact" w:val="1843"/>
        </w:trPr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741" w:rsidRDefault="00A03741" w:rsidP="006B5982">
            <w:pPr>
              <w:jc w:val="center"/>
              <w:rPr>
                <w:b/>
              </w:rPr>
            </w:pPr>
            <w:r>
              <w:rPr>
                <w:b/>
              </w:rPr>
              <w:t>Berzence Nagyközség Polgármesterétől</w:t>
            </w:r>
          </w:p>
          <w:p w:rsidR="00A03741" w:rsidRDefault="00A03741" w:rsidP="006B5982">
            <w:pPr>
              <w:pStyle w:val="Szvegtrzs"/>
              <w:jc w:val="center"/>
              <w:rPr>
                <w:b w:val="0"/>
                <w:lang w:eastAsia="en-US"/>
              </w:rPr>
            </w:pPr>
            <w:r>
              <w:rPr>
                <w:lang w:eastAsia="en-US"/>
              </w:rPr>
              <w:t>Berzence, Szabadság tér 19.</w:t>
            </w:r>
          </w:p>
          <w:p w:rsidR="00A03741" w:rsidRDefault="00A03741" w:rsidP="006B5982">
            <w:pPr>
              <w:jc w:val="center"/>
              <w:rPr>
                <w:b/>
              </w:rPr>
            </w:pPr>
            <w:r>
              <w:rPr>
                <w:b/>
              </w:rPr>
              <w:t>Telefon: 82/546-091</w:t>
            </w:r>
          </w:p>
          <w:p w:rsidR="00A03741" w:rsidRDefault="00A03741" w:rsidP="006B5982">
            <w:pPr>
              <w:jc w:val="center"/>
              <w:rPr>
                <w:b/>
              </w:rPr>
            </w:pPr>
            <w:r>
              <w:rPr>
                <w:b/>
              </w:rPr>
              <w:t>e-mail: berzencepolgarmester@gmail.com</w:t>
            </w:r>
          </w:p>
          <w:p w:rsidR="00A03741" w:rsidRDefault="00A03741" w:rsidP="006B5982">
            <w:pPr>
              <w:ind w:right="-6260"/>
              <w:jc w:val="center"/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741" w:rsidRDefault="00A03741" w:rsidP="006B5982">
            <w:r>
              <w:rPr>
                <w:rFonts w:asciiTheme="minorHAnsi" w:hAnsiTheme="minorHAnsi" w:cstheme="minorBidi"/>
                <w:noProof/>
                <w:sz w:val="22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2A33FE1B" wp14:editId="27A81CB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3741" w:rsidRDefault="00A03741" w:rsidP="006B5982"/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741" w:rsidRDefault="00A03741" w:rsidP="006B5982">
            <w:pPr>
              <w:jc w:val="center"/>
              <w:rPr>
                <w:b/>
              </w:rPr>
            </w:pPr>
            <w:r>
              <w:rPr>
                <w:b/>
              </w:rPr>
              <w:t xml:space="preserve">Hivatali kapu: </w:t>
            </w:r>
          </w:p>
          <w:p w:rsidR="00A03741" w:rsidRDefault="00A03741" w:rsidP="006B5982">
            <w:pPr>
              <w:jc w:val="center"/>
              <w:rPr>
                <w:b/>
              </w:rPr>
            </w:pPr>
            <w:r>
              <w:rPr>
                <w:b/>
              </w:rPr>
              <w:t xml:space="preserve">rövid neve: SJFDI, </w:t>
            </w:r>
          </w:p>
          <w:p w:rsidR="00A03741" w:rsidRDefault="00A03741" w:rsidP="006B5982">
            <w:pPr>
              <w:jc w:val="center"/>
              <w:rPr>
                <w:b/>
              </w:rPr>
            </w:pPr>
            <w:r>
              <w:rPr>
                <w:b/>
              </w:rPr>
              <w:t xml:space="preserve">KRID </w:t>
            </w:r>
          </w:p>
          <w:p w:rsidR="00A03741" w:rsidRDefault="00A03741" w:rsidP="006B5982">
            <w:pPr>
              <w:jc w:val="center"/>
              <w:rPr>
                <w:b/>
              </w:rPr>
            </w:pPr>
            <w:r>
              <w:rPr>
                <w:b/>
              </w:rPr>
              <w:t>azonosító: 601024153</w:t>
            </w:r>
          </w:p>
          <w:p w:rsidR="00A03741" w:rsidRDefault="00A03741" w:rsidP="006B5982"/>
        </w:tc>
      </w:tr>
    </w:tbl>
    <w:p w:rsidR="00A03741" w:rsidRDefault="00A03741" w:rsidP="006B5982">
      <w:pPr>
        <w:rPr>
          <w:vanish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5492"/>
        <w:gridCol w:w="1416"/>
        <w:gridCol w:w="2692"/>
      </w:tblGrid>
      <w:tr w:rsidR="00A03741" w:rsidTr="00D0504E">
        <w:trPr>
          <w:trHeight w:val="541"/>
        </w:trPr>
        <w:tc>
          <w:tcPr>
            <w:tcW w:w="5495" w:type="dxa"/>
          </w:tcPr>
          <w:p w:rsidR="00A03741" w:rsidRDefault="00A03741" w:rsidP="006B5982">
            <w:pPr>
              <w:keepLines/>
              <w:rPr>
                <w:b/>
              </w:rPr>
            </w:pPr>
            <w:r>
              <w:rPr>
                <w:b/>
                <w:u w:val="single"/>
              </w:rPr>
              <w:t>Ügyiratszám</w:t>
            </w:r>
            <w:r w:rsidR="00420782">
              <w:rPr>
                <w:b/>
              </w:rPr>
              <w:t>: BER/1057</w:t>
            </w:r>
            <w:r>
              <w:rPr>
                <w:b/>
              </w:rPr>
              <w:t>-</w:t>
            </w:r>
            <w:r w:rsidR="00420782">
              <w:rPr>
                <w:b/>
              </w:rPr>
              <w:t>1</w:t>
            </w:r>
            <w:r>
              <w:rPr>
                <w:b/>
              </w:rPr>
              <w:t>/2025</w:t>
            </w:r>
          </w:p>
          <w:p w:rsidR="00A03741" w:rsidRDefault="00A03741" w:rsidP="006B5982">
            <w:pPr>
              <w:keepLines/>
              <w:rPr>
                <w:b/>
              </w:rPr>
            </w:pPr>
          </w:p>
        </w:tc>
        <w:tc>
          <w:tcPr>
            <w:tcW w:w="1417" w:type="dxa"/>
          </w:tcPr>
          <w:p w:rsidR="00A03741" w:rsidRDefault="00A03741" w:rsidP="006B5982">
            <w:pPr>
              <w:keepLines/>
              <w:ind w:left="-384" w:firstLine="384"/>
              <w:rPr>
                <w:b/>
              </w:rPr>
            </w:pPr>
          </w:p>
        </w:tc>
        <w:tc>
          <w:tcPr>
            <w:tcW w:w="2694" w:type="dxa"/>
          </w:tcPr>
          <w:p w:rsidR="00A03741" w:rsidRDefault="00A03741" w:rsidP="006B5982">
            <w:pPr>
              <w:keepLines/>
              <w:tabs>
                <w:tab w:val="left" w:pos="2195"/>
              </w:tabs>
              <w:ind w:left="-108" w:right="98"/>
              <w:rPr>
                <w:b/>
              </w:rPr>
            </w:pPr>
          </w:p>
        </w:tc>
      </w:tr>
    </w:tbl>
    <w:p w:rsidR="00A278CF" w:rsidRPr="00621476" w:rsidRDefault="00A278CF" w:rsidP="006B5982">
      <w:pPr>
        <w:jc w:val="center"/>
        <w:rPr>
          <w:b/>
          <w:szCs w:val="24"/>
        </w:rPr>
      </w:pPr>
      <w:r w:rsidRPr="00621476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ő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t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j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z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t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é</w:t>
      </w:r>
      <w:r>
        <w:rPr>
          <w:b/>
          <w:szCs w:val="24"/>
        </w:rPr>
        <w:t xml:space="preserve"> </w:t>
      </w:r>
      <w:r w:rsidRPr="00621476">
        <w:rPr>
          <w:b/>
          <w:szCs w:val="24"/>
        </w:rPr>
        <w:t>s</w:t>
      </w:r>
    </w:p>
    <w:p w:rsidR="00A278CF" w:rsidRDefault="00A278CF" w:rsidP="006B5982">
      <w:pPr>
        <w:jc w:val="center"/>
        <w:rPr>
          <w:b/>
          <w:szCs w:val="24"/>
        </w:rPr>
      </w:pPr>
    </w:p>
    <w:p w:rsidR="00A278CF" w:rsidRPr="00621476" w:rsidRDefault="00A03741" w:rsidP="006B5982">
      <w:pPr>
        <w:jc w:val="center"/>
        <w:rPr>
          <w:b/>
          <w:szCs w:val="24"/>
        </w:rPr>
      </w:pPr>
      <w:r>
        <w:rPr>
          <w:b/>
          <w:szCs w:val="24"/>
        </w:rPr>
        <w:t>Berzence Nagyk</w:t>
      </w:r>
      <w:r w:rsidR="00A278CF" w:rsidRPr="00621476">
        <w:rPr>
          <w:b/>
          <w:szCs w:val="24"/>
        </w:rPr>
        <w:t>özség Önkormányzat Képviselő-testületének</w:t>
      </w:r>
    </w:p>
    <w:p w:rsidR="00A278CF" w:rsidRDefault="00A278CF" w:rsidP="006B5982">
      <w:pPr>
        <w:jc w:val="center"/>
        <w:rPr>
          <w:b/>
          <w:szCs w:val="24"/>
        </w:rPr>
      </w:pPr>
    </w:p>
    <w:p w:rsidR="00A278CF" w:rsidRPr="00621476" w:rsidRDefault="00A03741" w:rsidP="006B5982">
      <w:pPr>
        <w:jc w:val="center"/>
        <w:rPr>
          <w:b/>
          <w:szCs w:val="24"/>
        </w:rPr>
      </w:pPr>
      <w:r>
        <w:rPr>
          <w:b/>
          <w:szCs w:val="24"/>
        </w:rPr>
        <w:t>2025</w:t>
      </w:r>
      <w:r w:rsidR="00A278CF" w:rsidRPr="00621476">
        <w:rPr>
          <w:b/>
          <w:szCs w:val="24"/>
        </w:rPr>
        <w:t xml:space="preserve">. </w:t>
      </w:r>
      <w:r>
        <w:rPr>
          <w:b/>
          <w:szCs w:val="24"/>
        </w:rPr>
        <w:t>év szeptember hó 30</w:t>
      </w:r>
      <w:r w:rsidR="00A278CF">
        <w:rPr>
          <w:b/>
          <w:szCs w:val="24"/>
        </w:rPr>
        <w:t>.</w:t>
      </w:r>
      <w:r w:rsidR="00A278CF" w:rsidRPr="00621476">
        <w:rPr>
          <w:b/>
          <w:szCs w:val="24"/>
        </w:rPr>
        <w:t xml:space="preserve"> napján tartandó ülésére</w:t>
      </w:r>
    </w:p>
    <w:p w:rsidR="00A278CF" w:rsidRDefault="00A278CF" w:rsidP="006B5982">
      <w:pPr>
        <w:jc w:val="center"/>
        <w:rPr>
          <w:i/>
          <w:szCs w:val="24"/>
        </w:rPr>
      </w:pPr>
    </w:p>
    <w:p w:rsidR="00A278CF" w:rsidRPr="00621476" w:rsidRDefault="00603898" w:rsidP="006B5982">
      <w:pPr>
        <w:jc w:val="center"/>
        <w:rPr>
          <w:i/>
          <w:szCs w:val="24"/>
        </w:rPr>
      </w:pPr>
      <w:r>
        <w:rPr>
          <w:i/>
          <w:szCs w:val="24"/>
        </w:rPr>
        <w:t>3</w:t>
      </w:r>
      <w:bookmarkStart w:id="0" w:name="_GoBack"/>
      <w:bookmarkEnd w:id="0"/>
      <w:r w:rsidR="00A278CF" w:rsidRPr="00621476">
        <w:rPr>
          <w:i/>
          <w:szCs w:val="24"/>
        </w:rPr>
        <w:t xml:space="preserve">. napirendi pont </w:t>
      </w:r>
    </w:p>
    <w:p w:rsidR="00A278CF" w:rsidRPr="00621476" w:rsidRDefault="00A278CF" w:rsidP="006B5982">
      <w:pPr>
        <w:jc w:val="center"/>
        <w:rPr>
          <w:b/>
          <w:szCs w:val="24"/>
        </w:rPr>
      </w:pPr>
    </w:p>
    <w:p w:rsidR="00A278CF" w:rsidRPr="00674EC6" w:rsidRDefault="00A278CF" w:rsidP="006B5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szCs w:val="24"/>
        </w:rPr>
      </w:pPr>
      <w:r w:rsidRPr="00674EC6">
        <w:rPr>
          <w:b/>
          <w:szCs w:val="24"/>
          <w:u w:val="single"/>
        </w:rPr>
        <w:t>Tárgy</w:t>
      </w:r>
      <w:r w:rsidRPr="00674EC6">
        <w:rPr>
          <w:b/>
          <w:szCs w:val="24"/>
        </w:rPr>
        <w:t xml:space="preserve">: </w:t>
      </w:r>
      <w:r w:rsidR="008D27FF" w:rsidRPr="008D27FF">
        <w:rPr>
          <w:rFonts w:eastAsia="Calibri" w:cs="Calibri"/>
          <w:b/>
          <w:szCs w:val="24"/>
        </w:rPr>
        <w:t>A</w:t>
      </w:r>
      <w:r w:rsidR="008D27FF" w:rsidRPr="008D27FF">
        <w:rPr>
          <w:b/>
        </w:rPr>
        <w:t xml:space="preserve"> pénzben és természetben nyújtott szociális ellátásokról és a személyes gondoskodást nyújtó alapszolgáltatásokról szóló </w:t>
      </w:r>
      <w:r w:rsidR="008D27FF" w:rsidRPr="008D27FF">
        <w:rPr>
          <w:rFonts w:cs="Times New Roman"/>
          <w:b/>
          <w:szCs w:val="24"/>
        </w:rPr>
        <w:t xml:space="preserve">4/2023.(II.28) </w:t>
      </w:r>
      <w:r w:rsidR="00674EC6" w:rsidRPr="008D27FF">
        <w:rPr>
          <w:rFonts w:eastAsia="Calibri" w:cs="Calibri"/>
          <w:b/>
          <w:szCs w:val="24"/>
        </w:rPr>
        <w:t>önkormányzati rendelet módosításának megtárgyalása.</w:t>
      </w:r>
      <w:r w:rsidRPr="00674EC6">
        <w:rPr>
          <w:rFonts w:eastAsia="Calibri" w:cs="Calibri"/>
          <w:b/>
          <w:szCs w:val="24"/>
        </w:rPr>
        <w:t xml:space="preserve"> </w:t>
      </w:r>
    </w:p>
    <w:p w:rsidR="00A278CF" w:rsidRPr="00674EC6" w:rsidRDefault="00A278CF" w:rsidP="006B5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i/>
          <w:szCs w:val="24"/>
        </w:rPr>
      </w:pPr>
      <w:r w:rsidRPr="00674EC6">
        <w:rPr>
          <w:b/>
          <w:szCs w:val="24"/>
        </w:rPr>
        <w:t xml:space="preserve">Előterjesztő: </w:t>
      </w:r>
      <w:r w:rsidR="008D27FF">
        <w:rPr>
          <w:b/>
          <w:szCs w:val="24"/>
        </w:rPr>
        <w:t>Keszericze István</w:t>
      </w:r>
      <w:r w:rsidR="00674EC6" w:rsidRPr="00674EC6">
        <w:rPr>
          <w:b/>
          <w:szCs w:val="24"/>
        </w:rPr>
        <w:t xml:space="preserve"> polgármester</w:t>
      </w:r>
    </w:p>
    <w:p w:rsidR="00A278CF" w:rsidRPr="00621476" w:rsidRDefault="00A278CF" w:rsidP="006B5982">
      <w:pPr>
        <w:jc w:val="center"/>
        <w:rPr>
          <w:b/>
          <w:szCs w:val="24"/>
        </w:rPr>
      </w:pPr>
    </w:p>
    <w:p w:rsidR="00A278CF" w:rsidRPr="00621476" w:rsidRDefault="00A278CF" w:rsidP="006B5982">
      <w:pPr>
        <w:jc w:val="center"/>
        <w:rPr>
          <w:b/>
          <w:szCs w:val="24"/>
        </w:rPr>
      </w:pPr>
    </w:p>
    <w:p w:rsidR="00A278CF" w:rsidRPr="00621476" w:rsidRDefault="00A278CF" w:rsidP="006B5982">
      <w:pPr>
        <w:rPr>
          <w:b/>
          <w:szCs w:val="24"/>
        </w:rPr>
      </w:pPr>
      <w:r w:rsidRPr="00621476">
        <w:rPr>
          <w:b/>
          <w:szCs w:val="24"/>
        </w:rPr>
        <w:t>Tisztelt Képviselő-testület!</w:t>
      </w:r>
    </w:p>
    <w:p w:rsidR="00A278CF" w:rsidRDefault="00A278CF" w:rsidP="006B5982">
      <w:pPr>
        <w:pStyle w:val="Szvegtrzs"/>
      </w:pPr>
    </w:p>
    <w:p w:rsidR="00674EC6" w:rsidRDefault="00674EC6" w:rsidP="006B5982">
      <w:pPr>
        <w:tabs>
          <w:tab w:val="left" w:pos="1620"/>
        </w:tabs>
        <w:ind w:left="2520" w:hanging="2520"/>
      </w:pPr>
    </w:p>
    <w:p w:rsidR="00EE3BCA" w:rsidRDefault="00674EC6" w:rsidP="006B5982">
      <w:pPr>
        <w:rPr>
          <w:color w:val="000000"/>
        </w:rPr>
      </w:pPr>
      <w:r>
        <w:rPr>
          <w:color w:val="000000"/>
        </w:rPr>
        <w:t xml:space="preserve">A szociális igazgatásról és szociális ellátásokról szóló 1993. évi III. törvény </w:t>
      </w:r>
      <w:r w:rsidR="0027527C">
        <w:rPr>
          <w:color w:val="000000"/>
        </w:rPr>
        <w:t xml:space="preserve">(a továbbiakban: Sztv.) </w:t>
      </w:r>
      <w:r>
        <w:rPr>
          <w:color w:val="000000"/>
        </w:rPr>
        <w:t>2. § szerint</w:t>
      </w:r>
      <w:r w:rsidR="006827FF">
        <w:rPr>
          <w:color w:val="000000"/>
        </w:rPr>
        <w:t>:</w:t>
      </w:r>
    </w:p>
    <w:p w:rsidR="00EE3BCA" w:rsidRPr="00EE3BCA" w:rsidRDefault="00EE3BCA" w:rsidP="00EE3BCA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„</w:t>
      </w:r>
      <w:r w:rsidRPr="00EE3BCA">
        <w:rPr>
          <w:rFonts w:eastAsia="Times New Roman" w:cs="Times New Roman"/>
          <w:b/>
          <w:bCs/>
          <w:szCs w:val="24"/>
          <w:lang w:eastAsia="hu-HU"/>
        </w:rPr>
        <w:t xml:space="preserve">2. § </w:t>
      </w:r>
      <w:r w:rsidRPr="00EE3BCA">
        <w:rPr>
          <w:rFonts w:eastAsia="Times New Roman" w:cs="Times New Roman"/>
          <w:szCs w:val="24"/>
          <w:lang w:eastAsia="hu-HU"/>
        </w:rPr>
        <w:t>(1) Mindenki felelős önmagáért.</w:t>
      </w:r>
    </w:p>
    <w:p w:rsidR="00EE3BCA" w:rsidRPr="00EE3BCA" w:rsidRDefault="00EE3BCA" w:rsidP="00EE3BCA">
      <w:pPr>
        <w:rPr>
          <w:rFonts w:eastAsia="Times New Roman" w:cs="Times New Roman"/>
          <w:szCs w:val="24"/>
          <w:lang w:eastAsia="hu-HU"/>
        </w:rPr>
      </w:pPr>
      <w:r w:rsidRPr="00EE3BCA">
        <w:rPr>
          <w:rFonts w:eastAsia="Times New Roman" w:cs="Times New Roman"/>
          <w:szCs w:val="24"/>
          <w:lang w:eastAsia="hu-HU"/>
        </w:rPr>
        <w:t xml:space="preserve">(2) Ha az egyén önmagáról gondoskodni nem képes, őt – a képességeik és lehetőségeik szerint, a Polgári Törvénykönyvről szóló </w:t>
      </w:r>
      <w:hyperlink r:id="rId6" w:history="1">
        <w:r w:rsidRPr="00EE3BCA">
          <w:rPr>
            <w:rFonts w:eastAsia="Times New Roman" w:cs="Times New Roman"/>
            <w:szCs w:val="24"/>
            <w:lang w:eastAsia="hu-HU"/>
          </w:rPr>
          <w:t>2013. évi V. törvény (a továbbiakban: Ptk.)</w:t>
        </w:r>
      </w:hyperlink>
      <w:r w:rsidRPr="00EE3BCA">
        <w:rPr>
          <w:rFonts w:eastAsia="Times New Roman" w:cs="Times New Roman"/>
          <w:szCs w:val="24"/>
          <w:lang w:eastAsia="hu-HU"/>
        </w:rPr>
        <w:t xml:space="preserve"> rokontartásra vonatkozó szabályai szerinti sorrendben – a hozzátartozók segítik.</w:t>
      </w:r>
    </w:p>
    <w:p w:rsidR="00EE3BCA" w:rsidRPr="00EE3BCA" w:rsidRDefault="00EE3BCA" w:rsidP="00EE3BCA">
      <w:pPr>
        <w:rPr>
          <w:rFonts w:eastAsia="Times New Roman" w:cs="Times New Roman"/>
          <w:szCs w:val="24"/>
          <w:lang w:eastAsia="hu-HU"/>
        </w:rPr>
      </w:pPr>
      <w:r w:rsidRPr="00EE3BCA">
        <w:rPr>
          <w:rFonts w:eastAsia="Times New Roman" w:cs="Times New Roman"/>
          <w:szCs w:val="24"/>
          <w:lang w:eastAsia="hu-HU"/>
        </w:rPr>
        <w:t>(3) Ha az egyén önmagáról gondoskodni nem képes és a hozzátartozók (2) bekezdés szerinti gondoskodásra vonatkozó kötelességüket nem teljesítik, az egyén lakóhelye szerinti települési önkormányzat jogszabályban meghatározott feltételek szerinti gondoskodási kötelezettsége áll fenn.</w:t>
      </w:r>
    </w:p>
    <w:p w:rsidR="00EE3BCA" w:rsidRPr="00EE3BCA" w:rsidRDefault="00EE3BCA" w:rsidP="00EE3BCA">
      <w:pPr>
        <w:rPr>
          <w:rFonts w:eastAsia="Times New Roman" w:cs="Times New Roman"/>
          <w:szCs w:val="24"/>
          <w:lang w:eastAsia="hu-HU"/>
        </w:rPr>
      </w:pPr>
      <w:r w:rsidRPr="00EE3BCA">
        <w:rPr>
          <w:rFonts w:eastAsia="Times New Roman" w:cs="Times New Roman"/>
          <w:szCs w:val="24"/>
          <w:lang w:eastAsia="hu-HU"/>
        </w:rPr>
        <w:t>(4) Ha az egyén önmagáról gondoskodni nem képes, és a hozzátartozók a (2) bekezdés szerinti, a települési önkormányzat pedig a (3) bekezdés szerinti gondoskodásra vonatkozó kötelességet nem teljesítik, az államnak jogszabályban meghatározott feltételek szerinti kötelezettsége áll fenn.</w:t>
      </w:r>
    </w:p>
    <w:p w:rsidR="00EE3BCA" w:rsidRPr="00EE3BCA" w:rsidRDefault="00EE3BCA" w:rsidP="00EE3BCA">
      <w:pPr>
        <w:rPr>
          <w:rFonts w:eastAsia="Times New Roman" w:cs="Times New Roman"/>
          <w:szCs w:val="24"/>
          <w:lang w:eastAsia="hu-HU"/>
        </w:rPr>
      </w:pPr>
      <w:r w:rsidRPr="00EE3BCA">
        <w:rPr>
          <w:rFonts w:eastAsia="Times New Roman" w:cs="Times New Roman"/>
          <w:szCs w:val="24"/>
          <w:lang w:eastAsia="hu-HU"/>
        </w:rPr>
        <w:t>(5) Az állam és a települési önkormányzat a szociális gondoskodás feltételeinek biztosításával összefüggő feladatainak ellátása során együttműködik az egyházi és civil szervezetekkel.</w:t>
      </w:r>
    </w:p>
    <w:p w:rsidR="00EE3BCA" w:rsidRPr="00EE3BCA" w:rsidRDefault="00EE3BCA" w:rsidP="00EE3BCA">
      <w:pPr>
        <w:rPr>
          <w:rFonts w:eastAsia="Times New Roman" w:cs="Times New Roman"/>
          <w:szCs w:val="24"/>
          <w:lang w:eastAsia="hu-HU"/>
        </w:rPr>
      </w:pPr>
      <w:r w:rsidRPr="00EE3BCA">
        <w:rPr>
          <w:rFonts w:eastAsia="Times New Roman" w:cs="Times New Roman"/>
          <w:szCs w:val="24"/>
          <w:lang w:eastAsia="hu-HU"/>
        </w:rPr>
        <w:t>(6) A szociális intézmények és intézkedések rendszerének kialakítása és működési kereteinek biztosítása az állam és a települési önkormányzat feladata e törvényben meghatározott módon.</w:t>
      </w:r>
      <w:r>
        <w:rPr>
          <w:rFonts w:eastAsia="Times New Roman" w:cs="Times New Roman"/>
          <w:szCs w:val="24"/>
          <w:lang w:eastAsia="hu-HU"/>
        </w:rPr>
        <w:t>”</w:t>
      </w:r>
    </w:p>
    <w:p w:rsidR="006827FF" w:rsidRPr="00EE3BCA" w:rsidRDefault="00674EC6" w:rsidP="00EE3BCA">
      <w:r w:rsidRPr="00EE3BCA">
        <w:t xml:space="preserve"> </w:t>
      </w:r>
    </w:p>
    <w:p w:rsidR="0027527C" w:rsidRPr="00EE3BCA" w:rsidRDefault="006362F6" w:rsidP="00EE3BCA">
      <w:pPr>
        <w:tabs>
          <w:tab w:val="left" w:pos="1620"/>
        </w:tabs>
        <w:rPr>
          <w:rFonts w:cs="Times New Roman"/>
          <w:szCs w:val="24"/>
        </w:rPr>
      </w:pPr>
      <w:r w:rsidRPr="006362F6">
        <w:rPr>
          <w:b/>
        </w:rPr>
        <w:t>1./</w:t>
      </w:r>
      <w:r>
        <w:t xml:space="preserve"> </w:t>
      </w:r>
      <w:r w:rsidR="00EE3BCA" w:rsidRPr="00EE3BCA">
        <w:t>Az önkormányzat 2023</w:t>
      </w:r>
      <w:r w:rsidR="006827FF" w:rsidRPr="00EE3BCA">
        <w:t xml:space="preserve">. </w:t>
      </w:r>
      <w:r w:rsidR="00EE3BCA" w:rsidRPr="00EE3BCA">
        <w:t>február 28</w:t>
      </w:r>
      <w:r w:rsidR="006827FF" w:rsidRPr="00EE3BCA">
        <w:t xml:space="preserve">. napján tartott ülésén fogadta el a </w:t>
      </w:r>
      <w:r w:rsidR="00EE3BCA" w:rsidRPr="00EE3BCA">
        <w:t xml:space="preserve">pénzben és természetben nyújtott szociális ellátásokról és a személyes gondoskodást nyújtó alapszolgáltatásokról szóló </w:t>
      </w:r>
      <w:r w:rsidR="00EE3BCA" w:rsidRPr="00EE3BCA">
        <w:rPr>
          <w:rFonts w:cs="Times New Roman"/>
          <w:szCs w:val="24"/>
        </w:rPr>
        <w:t>4/2023.(II.2</w:t>
      </w:r>
      <w:r w:rsidR="006827FF" w:rsidRPr="00EE3BCA">
        <w:rPr>
          <w:rFonts w:cs="Times New Roman"/>
          <w:szCs w:val="24"/>
        </w:rPr>
        <w:t xml:space="preserve">8) önkormányzati rendeletét (a továbbiakban: Rendelet). A </w:t>
      </w:r>
      <w:r w:rsidR="00EE3BCA" w:rsidRPr="00EE3BCA">
        <w:rPr>
          <w:rFonts w:cs="Times New Roman"/>
          <w:szCs w:val="24"/>
        </w:rPr>
        <w:t>Rendelet 7</w:t>
      </w:r>
      <w:r w:rsidR="0027527C" w:rsidRPr="00EE3BCA">
        <w:rPr>
          <w:rFonts w:cs="Times New Roman"/>
          <w:szCs w:val="24"/>
        </w:rPr>
        <w:t>.§ szerint:</w:t>
      </w:r>
    </w:p>
    <w:p w:rsidR="00EE3BCA" w:rsidRPr="00EE3BCA" w:rsidRDefault="00EE3BCA" w:rsidP="00EE3BCA">
      <w:pPr>
        <w:shd w:val="clear" w:color="auto" w:fill="FFFFFF"/>
        <w:ind w:firstLine="180"/>
        <w:rPr>
          <w:rFonts w:eastAsia="Times New Roman" w:cs="Times New Roman"/>
          <w:i/>
          <w:szCs w:val="24"/>
          <w:lang w:eastAsia="hu-HU"/>
        </w:rPr>
      </w:pPr>
      <w:r w:rsidRPr="00F94F45">
        <w:rPr>
          <w:rFonts w:eastAsia="Times New Roman" w:cs="Times New Roman"/>
          <w:b/>
          <w:bCs/>
          <w:i/>
          <w:szCs w:val="24"/>
          <w:lang w:eastAsia="hu-HU"/>
        </w:rPr>
        <w:t>„7. §</w:t>
      </w:r>
      <w:r w:rsidRPr="00F94F45">
        <w:rPr>
          <w:rFonts w:eastAsia="Times New Roman" w:cs="Times New Roman"/>
          <w:i/>
          <w:szCs w:val="24"/>
          <w:lang w:eastAsia="hu-HU"/>
        </w:rPr>
        <w:t> (1)</w:t>
      </w:r>
      <w:r w:rsidRPr="00EE3BCA">
        <w:rPr>
          <w:rFonts w:eastAsia="Times New Roman" w:cs="Times New Roman"/>
          <w:i/>
          <w:szCs w:val="24"/>
          <w:lang w:eastAsia="hu-HU"/>
        </w:rPr>
        <w:t> A képviselő-testület települési támogatás keretében – szociális rászorultság esetén – a jogosult számára, e rendeletben meghatározott feltételek szerint:</w:t>
      </w:r>
    </w:p>
    <w:p w:rsidR="00EE3BCA" w:rsidRPr="00EE3BCA" w:rsidRDefault="00EE3BCA" w:rsidP="00EE3BCA">
      <w:pPr>
        <w:shd w:val="clear" w:color="auto" w:fill="FFFFFF"/>
        <w:ind w:firstLine="180"/>
        <w:rPr>
          <w:rFonts w:eastAsia="Times New Roman" w:cs="Times New Roman"/>
          <w:i/>
          <w:szCs w:val="24"/>
          <w:lang w:eastAsia="hu-HU"/>
        </w:rPr>
      </w:pPr>
      <w:r w:rsidRPr="00F94F45">
        <w:rPr>
          <w:rFonts w:eastAsia="Times New Roman" w:cs="Times New Roman"/>
          <w:i/>
          <w:szCs w:val="24"/>
          <w:lang w:eastAsia="hu-HU"/>
        </w:rPr>
        <w:lastRenderedPageBreak/>
        <w:t>(2)</w:t>
      </w:r>
      <w:r w:rsidRPr="00EE3BCA">
        <w:rPr>
          <w:rFonts w:eastAsia="Times New Roman" w:cs="Times New Roman"/>
          <w:i/>
          <w:szCs w:val="24"/>
          <w:lang w:eastAsia="hu-HU"/>
        </w:rPr>
        <w:t> lakhatáshoz kapcsolódó rendszeres kiadások viseléséhez nyújtott települési támogatást (a továbbiakban: lakásfenntartási támogatás),</w:t>
      </w:r>
    </w:p>
    <w:p w:rsidR="00EE3BCA" w:rsidRPr="00EE3BCA" w:rsidRDefault="00EE3BCA" w:rsidP="00EE3BCA">
      <w:pPr>
        <w:shd w:val="clear" w:color="auto" w:fill="FFFFFF"/>
        <w:ind w:firstLine="180"/>
        <w:rPr>
          <w:rFonts w:eastAsia="Times New Roman" w:cs="Times New Roman"/>
          <w:i/>
          <w:szCs w:val="24"/>
          <w:lang w:eastAsia="hu-HU"/>
        </w:rPr>
      </w:pPr>
      <w:r w:rsidRPr="00F94F45">
        <w:rPr>
          <w:rFonts w:eastAsia="Times New Roman" w:cs="Times New Roman"/>
          <w:i/>
          <w:szCs w:val="24"/>
          <w:lang w:eastAsia="hu-HU"/>
        </w:rPr>
        <w:t>(3)</w:t>
      </w:r>
      <w:r w:rsidRPr="00EE3BCA">
        <w:rPr>
          <w:rFonts w:eastAsia="Times New Roman" w:cs="Times New Roman"/>
          <w:i/>
          <w:szCs w:val="24"/>
          <w:lang w:eastAsia="hu-HU"/>
        </w:rPr>
        <w:t> gyógyszer-kiadások viseléséhez nyújtott települési támogatást (a továbbiakban: gyógyszer-támogatás),</w:t>
      </w:r>
    </w:p>
    <w:p w:rsidR="00EE3BCA" w:rsidRPr="00EE3BCA" w:rsidRDefault="00EE3BCA" w:rsidP="00EE3BCA">
      <w:pPr>
        <w:shd w:val="clear" w:color="auto" w:fill="FFFFFF"/>
        <w:ind w:firstLine="180"/>
        <w:rPr>
          <w:rFonts w:eastAsia="Times New Roman" w:cs="Times New Roman"/>
          <w:i/>
          <w:szCs w:val="24"/>
          <w:lang w:eastAsia="hu-HU"/>
        </w:rPr>
      </w:pPr>
      <w:r w:rsidRPr="00F94F45">
        <w:rPr>
          <w:rFonts w:eastAsia="Times New Roman" w:cs="Times New Roman"/>
          <w:i/>
          <w:szCs w:val="24"/>
          <w:lang w:eastAsia="hu-HU"/>
        </w:rPr>
        <w:t>(4)</w:t>
      </w:r>
      <w:r w:rsidRPr="00EE3BCA">
        <w:rPr>
          <w:rFonts w:eastAsia="Times New Roman" w:cs="Times New Roman"/>
          <w:i/>
          <w:szCs w:val="24"/>
          <w:lang w:eastAsia="hu-HU"/>
        </w:rPr>
        <w:t> méltányossági ápolási díjat (a továbbiakban: ápolási díj),</w:t>
      </w:r>
    </w:p>
    <w:p w:rsidR="00EE3BCA" w:rsidRPr="00EE3BCA" w:rsidRDefault="00EE3BCA" w:rsidP="00EE3BCA">
      <w:pPr>
        <w:shd w:val="clear" w:color="auto" w:fill="FFFFFF"/>
        <w:ind w:firstLine="180"/>
        <w:rPr>
          <w:rFonts w:eastAsia="Times New Roman" w:cs="Times New Roman"/>
          <w:i/>
          <w:szCs w:val="24"/>
          <w:lang w:eastAsia="hu-HU"/>
        </w:rPr>
      </w:pPr>
      <w:r w:rsidRPr="00F94F45">
        <w:rPr>
          <w:rFonts w:eastAsia="Times New Roman" w:cs="Times New Roman"/>
          <w:i/>
          <w:szCs w:val="24"/>
          <w:lang w:eastAsia="hu-HU"/>
        </w:rPr>
        <w:t>(5)</w:t>
      </w:r>
      <w:r w:rsidRPr="00EE3BCA">
        <w:rPr>
          <w:rFonts w:eastAsia="Times New Roman" w:cs="Times New Roman"/>
          <w:i/>
          <w:szCs w:val="24"/>
          <w:lang w:eastAsia="hu-HU"/>
        </w:rPr>
        <w:t> temetési segélyt,</w:t>
      </w:r>
    </w:p>
    <w:p w:rsidR="00EE3BCA" w:rsidRPr="00EE3BCA" w:rsidRDefault="00EE3BCA" w:rsidP="00EE3BCA">
      <w:pPr>
        <w:shd w:val="clear" w:color="auto" w:fill="FFFFFF"/>
        <w:ind w:firstLine="180"/>
        <w:rPr>
          <w:rFonts w:eastAsia="Times New Roman" w:cs="Times New Roman"/>
          <w:i/>
          <w:szCs w:val="24"/>
          <w:lang w:eastAsia="hu-HU"/>
        </w:rPr>
      </w:pPr>
      <w:r w:rsidRPr="00F94F45">
        <w:rPr>
          <w:rFonts w:eastAsia="Times New Roman" w:cs="Times New Roman"/>
          <w:i/>
          <w:szCs w:val="24"/>
          <w:lang w:eastAsia="hu-HU"/>
        </w:rPr>
        <w:t>(6)</w:t>
      </w:r>
      <w:r w:rsidRPr="00EE3BCA">
        <w:rPr>
          <w:rFonts w:eastAsia="Times New Roman" w:cs="Times New Roman"/>
          <w:i/>
          <w:szCs w:val="24"/>
          <w:lang w:eastAsia="hu-HU"/>
        </w:rPr>
        <w:t> szemétszállítási díjtámogatást,</w:t>
      </w:r>
    </w:p>
    <w:p w:rsidR="00EE3BCA" w:rsidRPr="00EE3BCA" w:rsidRDefault="00EE3BCA" w:rsidP="00EE3BCA">
      <w:pPr>
        <w:shd w:val="clear" w:color="auto" w:fill="FFFFFF"/>
        <w:ind w:firstLine="180"/>
        <w:rPr>
          <w:rFonts w:eastAsia="Times New Roman" w:cs="Times New Roman"/>
          <w:i/>
          <w:szCs w:val="24"/>
          <w:lang w:eastAsia="hu-HU"/>
        </w:rPr>
      </w:pPr>
      <w:r w:rsidRPr="00F94F45">
        <w:rPr>
          <w:rFonts w:eastAsia="Times New Roman" w:cs="Times New Roman"/>
          <w:i/>
          <w:szCs w:val="24"/>
          <w:lang w:eastAsia="hu-HU"/>
        </w:rPr>
        <w:t>(7)</w:t>
      </w:r>
      <w:r w:rsidRPr="00EE3BCA">
        <w:rPr>
          <w:rFonts w:eastAsia="Times New Roman" w:cs="Times New Roman"/>
          <w:i/>
          <w:szCs w:val="24"/>
          <w:lang w:eastAsia="hu-HU"/>
        </w:rPr>
        <w:t> rendkívüli települési támogatást, állapít meg.</w:t>
      </w:r>
      <w:r w:rsidRPr="00F94F45">
        <w:rPr>
          <w:rFonts w:eastAsia="Times New Roman" w:cs="Times New Roman"/>
          <w:i/>
          <w:szCs w:val="24"/>
          <w:lang w:eastAsia="hu-HU"/>
        </w:rPr>
        <w:t>”</w:t>
      </w:r>
    </w:p>
    <w:p w:rsidR="006827FF" w:rsidRDefault="006827FF" w:rsidP="006B5982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EE3BCA" w:rsidRDefault="0027527C" w:rsidP="006B5982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A Rendelet elfogadásakor az önkormányzat törekedett arra, hogy többféle rendkívüli élethelyzetben támogatást tudjon nyújtani a rászoruló személyek, családok számára. </w:t>
      </w:r>
    </w:p>
    <w:p w:rsidR="008D27FF" w:rsidRPr="008D27FF" w:rsidRDefault="008D27FF" w:rsidP="006B5982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9505CC" w:rsidRDefault="0027527C" w:rsidP="006B5982">
      <w:pPr>
        <w:pStyle w:val="NormlWeb"/>
        <w:shd w:val="clear" w:color="auto" w:fill="FFFFFF"/>
        <w:spacing w:before="0" w:beforeAutospacing="0" w:after="0" w:afterAutospacing="0"/>
        <w:jc w:val="both"/>
      </w:pPr>
      <w:r>
        <w:t>Az Sztv. előzőekben említett 2.§-</w:t>
      </w:r>
      <w:proofErr w:type="spellStart"/>
      <w:r>
        <w:t>ának</w:t>
      </w:r>
      <w:proofErr w:type="spellEnd"/>
      <w:r>
        <w:t xml:space="preserve"> rendelkezései </w:t>
      </w:r>
      <w:r w:rsidR="00B73955">
        <w:t xml:space="preserve">sok esetben nem érvényesülnek, az esetek többségében a gondoskodásra vonatkozó előírások sorrendisége </w:t>
      </w:r>
      <w:r w:rsidR="007F110F">
        <w:t xml:space="preserve">nem </w:t>
      </w:r>
      <w:r w:rsidR="009505CC">
        <w:t>hatályosul</w:t>
      </w:r>
      <w:r w:rsidR="007F110F">
        <w:t xml:space="preserve">. Több kérelmező esetében tapasztalható az, hogy </w:t>
      </w:r>
      <w:r w:rsidR="009505CC">
        <w:t xml:space="preserve">nem tesz meg mindent annak érdekében, hogy ne szoruljon önkormányzati, állami segítségre. Munkaviszony létesítése érdekében a munkaügyi szervekkel nem tartja a kapcsolatot, illetve a felajánlott közmunkát nem fogadja el, vagy ha azt elfogadja a munkavégzés során nem megfelelő magatartást, hozzáállást tanúsít. </w:t>
      </w:r>
    </w:p>
    <w:p w:rsidR="0027527C" w:rsidRPr="0027527C" w:rsidRDefault="009505CC" w:rsidP="006B5982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Ezen túlmenően az Önkormányzat </w:t>
      </w:r>
      <w:r w:rsidR="008D27FF" w:rsidRPr="008D27FF">
        <w:t>1995</w:t>
      </w:r>
      <w:r w:rsidRPr="008D27FF">
        <w:t xml:space="preserve">. január 1. </w:t>
      </w:r>
      <w:r>
        <w:t xml:space="preserve">napjától magánszemélyek </w:t>
      </w:r>
      <w:proofErr w:type="gramStart"/>
      <w:r>
        <w:t>kommunális</w:t>
      </w:r>
      <w:proofErr w:type="gramEnd"/>
      <w:r>
        <w:t xml:space="preserve"> </w:t>
      </w:r>
      <w:r w:rsidR="008F027B">
        <w:t>adójának bevezetéséről döntött, melynek mértéke</w:t>
      </w:r>
      <w:r w:rsidR="00E952D3">
        <w:t xml:space="preserve"> jelenleg 12.500,- Ft/adótárgy/év</w:t>
      </w:r>
      <w:r w:rsidR="008D27FF">
        <w:t xml:space="preserve"> (1040,- Ft/hó)</w:t>
      </w:r>
      <w:r w:rsidR="00E952D3">
        <w:t xml:space="preserve">, </w:t>
      </w:r>
      <w:r w:rsidR="008F027B">
        <w:t>nem éri el annak maximális összegét</w:t>
      </w:r>
      <w:r w:rsidR="00E952D3">
        <w:t xml:space="preserve"> (42.336,- Ft/adótárgy/év)</w:t>
      </w:r>
      <w:r w:rsidR="008F027B">
        <w:t xml:space="preserve">. A szociális gondoskodást kérelmezők egy része nem is törekszik arra, hogy </w:t>
      </w:r>
      <w:proofErr w:type="gramStart"/>
      <w:r w:rsidR="008F027B">
        <w:t>ezen</w:t>
      </w:r>
      <w:proofErr w:type="gramEnd"/>
      <w:r w:rsidR="008F027B">
        <w:t xml:space="preserve"> kötelezettségének</w:t>
      </w:r>
      <w:r w:rsidR="005B0FD9">
        <w:t xml:space="preserve"> eleget tegyen, mely</w:t>
      </w:r>
      <w:r w:rsidR="008F027B">
        <w:t xml:space="preserve"> károsan hat az adózási morálra is.   </w:t>
      </w:r>
      <w:r>
        <w:t xml:space="preserve">  </w:t>
      </w:r>
      <w:r w:rsidR="0027527C">
        <w:t xml:space="preserve">  </w:t>
      </w:r>
    </w:p>
    <w:p w:rsidR="009505CC" w:rsidRDefault="009505CC" w:rsidP="006B5982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B0FD9" w:rsidRDefault="005B0FD9" w:rsidP="006B5982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Mindezek alapján indokoltnak tartom </w:t>
      </w:r>
      <w:r w:rsidR="00F94F45">
        <w:t>a rendelettervezet 1.§-</w:t>
      </w:r>
      <w:proofErr w:type="gramStart"/>
      <w:r w:rsidR="00F94F45">
        <w:t>a</w:t>
      </w:r>
      <w:proofErr w:type="gramEnd"/>
      <w:r w:rsidR="00F94F45">
        <w:t xml:space="preserve"> alapján </w:t>
      </w:r>
      <w:r>
        <w:t>azt, hogy települési támogatás csak annak a személynek legyen nyújtható, aki az illetékes munkaügyi szervvel rendszeresen együttműködik, a részére felajánlott közfoglalkoztatást elfogadja, és azt megfelelően végzi, illetve helyi adófizeté</w:t>
      </w:r>
      <w:r w:rsidR="00E952D3">
        <w:t>si kötelezettségének eleget tesz</w:t>
      </w:r>
      <w:r>
        <w:t>.</w:t>
      </w:r>
    </w:p>
    <w:p w:rsidR="00E952D3" w:rsidRDefault="00E952D3" w:rsidP="006B5982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E952D3" w:rsidRDefault="006362F6" w:rsidP="006B5982">
      <w:pPr>
        <w:pStyle w:val="NormlWeb"/>
        <w:shd w:val="clear" w:color="auto" w:fill="FFFFFF"/>
        <w:spacing w:before="0" w:beforeAutospacing="0" w:after="0" w:afterAutospacing="0"/>
        <w:jc w:val="both"/>
      </w:pPr>
      <w:r w:rsidRPr="006362F6">
        <w:rPr>
          <w:b/>
        </w:rPr>
        <w:t>2./</w:t>
      </w:r>
      <w:r>
        <w:t xml:space="preserve"> </w:t>
      </w:r>
      <w:r w:rsidR="00E952D3">
        <w:t>A Rendelet 14.§-</w:t>
      </w:r>
      <w:proofErr w:type="spellStart"/>
      <w:r w:rsidR="00E952D3">
        <w:t>sa</w:t>
      </w:r>
      <w:proofErr w:type="spellEnd"/>
      <w:r w:rsidR="00E952D3">
        <w:t xml:space="preserve"> </w:t>
      </w:r>
      <w:r w:rsidR="00D93784">
        <w:t>rendkívüli települési támogatás formájában nyújtott gyógyszertámogatás szabályait tartalmazza az alábbiak szerint:</w:t>
      </w:r>
    </w:p>
    <w:p w:rsidR="00D93784" w:rsidRPr="00D93784" w:rsidRDefault="00D93784" w:rsidP="00D93784">
      <w:pPr>
        <w:shd w:val="clear" w:color="auto" w:fill="FFFFFF"/>
        <w:ind w:firstLine="180"/>
        <w:rPr>
          <w:rFonts w:cs="Times New Roman"/>
          <w:i/>
          <w:szCs w:val="24"/>
        </w:rPr>
      </w:pPr>
      <w:r w:rsidRPr="00D93784">
        <w:rPr>
          <w:rStyle w:val="szakasz-jel"/>
          <w:rFonts w:cs="Times New Roman"/>
          <w:b/>
          <w:bCs/>
          <w:i/>
          <w:szCs w:val="24"/>
        </w:rPr>
        <w:t>„14. §</w:t>
      </w:r>
      <w:r w:rsidRPr="00D93784">
        <w:rPr>
          <w:rStyle w:val="jel"/>
          <w:rFonts w:cs="Times New Roman"/>
          <w:i/>
          <w:szCs w:val="24"/>
        </w:rPr>
        <w:t> (1)</w:t>
      </w:r>
      <w:r w:rsidRPr="00D93784">
        <w:rPr>
          <w:rFonts w:cs="Times New Roman"/>
          <w:i/>
          <w:szCs w:val="24"/>
        </w:rPr>
        <w:t> Gyógyszer-támogatás adható a szociálisan rászorult személy részére egészségi állapota megőrzéséhez és helyreállításához kapcsolódó kiadásainak csökkentése érdekében.</w:t>
      </w:r>
    </w:p>
    <w:p w:rsidR="00D93784" w:rsidRPr="00D93784" w:rsidRDefault="00D93784" w:rsidP="00D93784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D93784">
        <w:rPr>
          <w:rStyle w:val="jel"/>
          <w:i/>
        </w:rPr>
        <w:t>(2)</w:t>
      </w:r>
      <w:r w:rsidRPr="00D93784">
        <w:rPr>
          <w:i/>
        </w:rPr>
        <w:t> Gyógyszer-támogatásra jogosult az a kérelmező, akinek az egy főre jutó havi nettó jövedelme nem haladja meg a családban élő kérelmező estében a mindenkori nyugdíjminimum 300%-át egyedül élő esetében 350%-át. A havi gyógyszeröltség a mindenkori nyugdíjminimum 20%át eléri vagy meghaladja</w:t>
      </w:r>
    </w:p>
    <w:p w:rsidR="00D93784" w:rsidRPr="00D93784" w:rsidRDefault="00D93784" w:rsidP="00D93784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D93784">
        <w:rPr>
          <w:rStyle w:val="jel"/>
          <w:i/>
        </w:rPr>
        <w:t>(3)</w:t>
      </w:r>
      <w:r w:rsidRPr="00D93784">
        <w:rPr>
          <w:i/>
        </w:rPr>
        <w:t> Nem állapítható meg gyógyszer-támogatás annak a kérelmezőnek, aki az </w:t>
      </w:r>
      <w:hyperlink r:id="rId7" w:anchor="SZ50@BE1" w:tgtFrame="_blank" w:history="1">
        <w:r w:rsidRPr="00D93784">
          <w:rPr>
            <w:rStyle w:val="Hiperhivatkozs"/>
            <w:i/>
            <w:color w:val="auto"/>
            <w:u w:val="none"/>
          </w:rPr>
          <w:t>Szt. 50. § (1)-(2) bekezdés</w:t>
        </w:r>
      </w:hyperlink>
      <w:r w:rsidRPr="00D93784">
        <w:rPr>
          <w:i/>
        </w:rPr>
        <w:t>ei alapján közgyógyellátásban részesül.</w:t>
      </w:r>
    </w:p>
    <w:p w:rsidR="00D93784" w:rsidRPr="00D93784" w:rsidRDefault="00D93784" w:rsidP="00D93784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D93784">
        <w:rPr>
          <w:rStyle w:val="jel"/>
          <w:i/>
        </w:rPr>
        <w:t>(4)</w:t>
      </w:r>
      <w:r w:rsidRPr="00D93784">
        <w:rPr>
          <w:i/>
        </w:rPr>
        <w:t> A gyógyszer-támogatás megállapítása iránti kérelem a </w:t>
      </w:r>
      <w:hyperlink r:id="rId8" w:anchor="ME3" w:history="1">
        <w:r w:rsidRPr="00D93784">
          <w:rPr>
            <w:rStyle w:val="Hiperhivatkozs"/>
            <w:i/>
            <w:color w:val="auto"/>
            <w:u w:val="none"/>
          </w:rPr>
          <w:t>3. melléklet</w:t>
        </w:r>
      </w:hyperlink>
      <w:r w:rsidRPr="00D93784">
        <w:rPr>
          <w:i/>
        </w:rPr>
        <w:t> szerinti formanyomtatványon nyújtható be, amelyhez csatolni kell a jövedelem nyilatkozatot.</w:t>
      </w:r>
    </w:p>
    <w:p w:rsidR="00D93784" w:rsidRPr="00D93784" w:rsidRDefault="00D93784" w:rsidP="00D93784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D93784">
        <w:rPr>
          <w:rStyle w:val="jel"/>
          <w:i/>
        </w:rPr>
        <w:t>(5)</w:t>
      </w:r>
      <w:r w:rsidRPr="00D93784">
        <w:rPr>
          <w:i/>
        </w:rPr>
        <w:t> A </w:t>
      </w:r>
      <w:hyperlink r:id="rId9" w:anchor="SZ14@BE4" w:history="1">
        <w:r w:rsidRPr="00D93784">
          <w:rPr>
            <w:rStyle w:val="Hiperhivatkozs"/>
            <w:i/>
            <w:color w:val="auto"/>
            <w:u w:val="none"/>
          </w:rPr>
          <w:t>(4) bekezdés</w:t>
        </w:r>
      </w:hyperlink>
      <w:r w:rsidRPr="00D93784">
        <w:rPr>
          <w:i/>
        </w:rPr>
        <w:t xml:space="preserve">ben meghatározott dokumentumokon kívül – a jogosultsági feltételek igazolásaként – be kell nyújtani a kérelmező krónikus betegségével összefüggő, rendszeresen szedett, egy havi gyógyszereiről a háziorvos vagy szakorvos által, és </w:t>
      </w:r>
      <w:proofErr w:type="gramStart"/>
      <w:r w:rsidRPr="00D93784">
        <w:rPr>
          <w:i/>
        </w:rPr>
        <w:t>ezen</w:t>
      </w:r>
      <w:proofErr w:type="gramEnd"/>
      <w:r w:rsidRPr="00D93784">
        <w:rPr>
          <w:i/>
        </w:rPr>
        <w:t xml:space="preserve"> gyógyszerek havi költségéről a gyógyszertár által kiállított igazolásokat.</w:t>
      </w:r>
    </w:p>
    <w:p w:rsidR="00D93784" w:rsidRPr="00D93784" w:rsidRDefault="00D93784" w:rsidP="00D93784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D93784">
        <w:rPr>
          <w:rStyle w:val="jel"/>
          <w:i/>
        </w:rPr>
        <w:t>(6)</w:t>
      </w:r>
      <w:r w:rsidRPr="00D93784">
        <w:rPr>
          <w:i/>
        </w:rPr>
        <w:t> A gyógyszer-támogatást a kérelem benyújtását követő hónap első napjától számított egy évre kell megállapítani.</w:t>
      </w:r>
    </w:p>
    <w:p w:rsidR="00D93784" w:rsidRPr="00D93784" w:rsidRDefault="00D93784" w:rsidP="00D93784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D93784">
        <w:rPr>
          <w:rStyle w:val="jel"/>
          <w:i/>
        </w:rPr>
        <w:t>(7)</w:t>
      </w:r>
      <w:r w:rsidRPr="00D93784">
        <w:rPr>
          <w:i/>
        </w:rPr>
        <w:t> A támogatás éves összege 24000 Ft, folyósítása háromhavonta, egyenlő részletekben történik”</w:t>
      </w:r>
    </w:p>
    <w:p w:rsidR="00D93784" w:rsidRPr="00D93784" w:rsidRDefault="00D93784" w:rsidP="00D93784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F40C49" w:rsidRDefault="00D93784" w:rsidP="00D9378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Gyógyszertámogatás folyósítása jelenleg egy </w:t>
      </w:r>
      <w:r w:rsidR="00A564C9">
        <w:rPr>
          <w:rFonts w:cs="Times New Roman"/>
          <w:szCs w:val="24"/>
        </w:rPr>
        <w:t>fő</w:t>
      </w:r>
      <w:r>
        <w:rPr>
          <w:rFonts w:cs="Times New Roman"/>
          <w:szCs w:val="24"/>
        </w:rPr>
        <w:t xml:space="preserve"> részére történik, hiszen az illetékes járási hivatal által megállapított közgyógyellátás</w:t>
      </w:r>
      <w:r w:rsidR="00735D44">
        <w:rPr>
          <w:rFonts w:cs="Times New Roman"/>
          <w:szCs w:val="24"/>
        </w:rPr>
        <w:t>ban</w:t>
      </w:r>
      <w:r>
        <w:rPr>
          <w:rFonts w:cs="Times New Roman"/>
          <w:szCs w:val="24"/>
        </w:rPr>
        <w:t xml:space="preserve"> </w:t>
      </w:r>
      <w:r w:rsidR="00735D44">
        <w:rPr>
          <w:rFonts w:cs="Times New Roman"/>
          <w:szCs w:val="24"/>
        </w:rPr>
        <w:t xml:space="preserve">sok személy részesül. Ezen túlmenően a Rendeletben szabályozott rendkívüli települési támogatás is vonatkozik „betegséghez” kapcsolódó kiadásokban történő segítségnyújtáshoz, sőt a jogosultsági feltételek is </w:t>
      </w:r>
      <w:r w:rsidR="00F40C49">
        <w:rPr>
          <w:rFonts w:cs="Times New Roman"/>
          <w:szCs w:val="24"/>
        </w:rPr>
        <w:t xml:space="preserve">enyhébbek. Javasolt az ellátás megszüntetése, mely az igénylők részére hátrányt nem okoz, az </w:t>
      </w:r>
      <w:proofErr w:type="gramStart"/>
      <w:r w:rsidR="00F40C49">
        <w:rPr>
          <w:rFonts w:cs="Times New Roman"/>
          <w:szCs w:val="24"/>
        </w:rPr>
        <w:t>adminisztrációt</w:t>
      </w:r>
      <w:proofErr w:type="gramEnd"/>
      <w:r w:rsidR="00F40C49">
        <w:rPr>
          <w:rFonts w:cs="Times New Roman"/>
          <w:szCs w:val="24"/>
        </w:rPr>
        <w:t xml:space="preserve"> viszont csökkenti.</w:t>
      </w:r>
    </w:p>
    <w:p w:rsidR="00F40C49" w:rsidRDefault="00F40C49" w:rsidP="00D93784">
      <w:pPr>
        <w:rPr>
          <w:rFonts w:cs="Times New Roman"/>
          <w:szCs w:val="24"/>
        </w:rPr>
      </w:pPr>
    </w:p>
    <w:p w:rsidR="00F40C49" w:rsidRDefault="006362F6" w:rsidP="00F40C49">
      <w:pPr>
        <w:pStyle w:val="NormlWeb"/>
        <w:shd w:val="clear" w:color="auto" w:fill="FFFFFF"/>
        <w:spacing w:before="0" w:beforeAutospacing="0" w:after="0" w:afterAutospacing="0"/>
        <w:jc w:val="both"/>
      </w:pPr>
      <w:r w:rsidRPr="006362F6">
        <w:rPr>
          <w:b/>
        </w:rPr>
        <w:t>3./</w:t>
      </w:r>
      <w:r>
        <w:t xml:space="preserve"> </w:t>
      </w:r>
      <w:r w:rsidR="00F40C49">
        <w:t>A Rendelet 15.§-</w:t>
      </w:r>
      <w:proofErr w:type="spellStart"/>
      <w:r w:rsidR="00F40C49">
        <w:t>sa</w:t>
      </w:r>
      <w:proofErr w:type="spellEnd"/>
      <w:r w:rsidR="00F40C49">
        <w:t xml:space="preserve"> rendkívüli települési támogatás formájában nyújtott</w:t>
      </w:r>
      <w:r w:rsidR="001B3C0C">
        <w:t xml:space="preserve"> (méltányossági) </w:t>
      </w:r>
      <w:r w:rsidR="00F40C49">
        <w:t>ápolási díj</w:t>
      </w:r>
      <w:r w:rsidR="008D27FF">
        <w:t xml:space="preserve"> </w:t>
      </w:r>
      <w:r w:rsidR="00F40C49">
        <w:t>szabályait tartalmazza az alábbiak szerint:</w:t>
      </w:r>
    </w:p>
    <w:p w:rsidR="00F40C49" w:rsidRPr="00F40C49" w:rsidRDefault="00F40C49" w:rsidP="00F40C49">
      <w:pPr>
        <w:shd w:val="clear" w:color="auto" w:fill="FFFFFF"/>
        <w:ind w:firstLine="180"/>
        <w:rPr>
          <w:rFonts w:cs="Times New Roman"/>
          <w:i/>
          <w:szCs w:val="24"/>
        </w:rPr>
      </w:pPr>
      <w:r w:rsidRPr="00F40C49">
        <w:rPr>
          <w:rStyle w:val="szakasz-jel"/>
          <w:rFonts w:cs="Times New Roman"/>
          <w:b/>
          <w:bCs/>
          <w:i/>
          <w:szCs w:val="24"/>
        </w:rPr>
        <w:t>„15. §</w:t>
      </w:r>
      <w:r w:rsidRPr="00F40C49">
        <w:rPr>
          <w:rStyle w:val="jel"/>
          <w:rFonts w:cs="Times New Roman"/>
          <w:i/>
          <w:szCs w:val="24"/>
        </w:rPr>
        <w:t> (1)</w:t>
      </w:r>
      <w:r w:rsidRPr="00F40C49">
        <w:rPr>
          <w:rFonts w:cs="Times New Roman"/>
          <w:i/>
          <w:szCs w:val="24"/>
        </w:rPr>
        <w:t> A képviselő-testület méltányosságból ápolási díjat állapít meg annak a hozzátartozónak, aki 18. életévét betöltött tartósan beteg személy ápolását, gondozását végzi és az egy főre számított havi családi jövedelemhatár nem haladja meg az öregségi nyugdíj mindenkori legkisebb összegének 200 %-át, egyedül álló esetén 300 %-át.</w:t>
      </w:r>
    </w:p>
    <w:p w:rsidR="00F40C49" w:rsidRPr="00F40C49" w:rsidRDefault="00F40C49" w:rsidP="00F40C4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F40C49">
        <w:rPr>
          <w:rStyle w:val="jel"/>
          <w:i/>
        </w:rPr>
        <w:t>(2)</w:t>
      </w:r>
      <w:r w:rsidRPr="00F40C49">
        <w:rPr>
          <w:i/>
        </w:rPr>
        <w:t> A méltányossági ápolási díj megállapítása iránti kérelmet formanyomtatványon kell benyújtani. A kérelemhez csatolni kell a Korm. rendelet </w:t>
      </w:r>
      <w:hyperlink r:id="rId10" w:anchor="SZ24" w:history="1">
        <w:r w:rsidRPr="00F40C49">
          <w:rPr>
            <w:rStyle w:val="Hiperhivatkozs"/>
            <w:i/>
            <w:color w:val="auto"/>
            <w:u w:val="none"/>
          </w:rPr>
          <w:t>24. §</w:t>
        </w:r>
      </w:hyperlink>
      <w:r w:rsidRPr="00F40C49">
        <w:rPr>
          <w:i/>
        </w:rPr>
        <w:t>-</w:t>
      </w:r>
      <w:proofErr w:type="spellStart"/>
      <w:r w:rsidRPr="00F40C49">
        <w:rPr>
          <w:i/>
        </w:rPr>
        <w:t>ában</w:t>
      </w:r>
      <w:proofErr w:type="spellEnd"/>
      <w:r w:rsidRPr="00F40C49">
        <w:rPr>
          <w:i/>
        </w:rPr>
        <w:t xml:space="preserve"> meghatározott igazolásokat és szakvéleményt.</w:t>
      </w:r>
    </w:p>
    <w:p w:rsidR="00F40C49" w:rsidRPr="00F40C49" w:rsidRDefault="00F40C49" w:rsidP="00F40C4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F40C49">
        <w:rPr>
          <w:rStyle w:val="jel"/>
          <w:i/>
        </w:rPr>
        <w:t>(3)</w:t>
      </w:r>
      <w:r w:rsidRPr="00F40C49">
        <w:rPr>
          <w:i/>
        </w:rPr>
        <w:t> A méltányossági ápolási díj megállapítása határozatlan időre történik, melyet évente felül kell vizsgálni.</w:t>
      </w:r>
    </w:p>
    <w:p w:rsidR="00F40C49" w:rsidRPr="00F40C49" w:rsidRDefault="00F40C49" w:rsidP="00F40C4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F40C49">
        <w:rPr>
          <w:rStyle w:val="jel"/>
          <w:i/>
        </w:rPr>
        <w:t>(4)</w:t>
      </w:r>
      <w:r w:rsidRPr="00F40C49">
        <w:rPr>
          <w:i/>
        </w:rPr>
        <w:t> A méltányossági ápolási díj összege 30000 Ft”</w:t>
      </w:r>
    </w:p>
    <w:p w:rsidR="00F40C49" w:rsidRPr="00F40C49" w:rsidRDefault="00F40C49" w:rsidP="00F40C49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1B3C0C" w:rsidRDefault="001B3C0C" w:rsidP="00F40C49">
      <w:pPr>
        <w:rPr>
          <w:rFonts w:cs="Times New Roman"/>
          <w:szCs w:val="24"/>
        </w:rPr>
      </w:pPr>
      <w:r>
        <w:rPr>
          <w:rFonts w:cs="Times New Roman"/>
          <w:szCs w:val="24"/>
        </w:rPr>
        <w:t>A méltányossági</w:t>
      </w:r>
      <w:r w:rsidR="008D27FF">
        <w:rPr>
          <w:rFonts w:cs="Times New Roman"/>
          <w:szCs w:val="24"/>
        </w:rPr>
        <w:t xml:space="preserve"> ápolási díj</w:t>
      </w:r>
      <w:r>
        <w:rPr>
          <w:rFonts w:cs="Times New Roman"/>
          <w:szCs w:val="24"/>
        </w:rPr>
        <w:t xml:space="preserve"> folyósítása, megállapítása az önkormányzat részére nem kötelező ellátás. Az Sztv. átfogó módosításának hatályba lépése előtt (2015. március 1.) megállapított ápolási díjak tovább folyósításáról a törvény 45.-§-</w:t>
      </w:r>
      <w:proofErr w:type="spellStart"/>
      <w:r>
        <w:rPr>
          <w:rFonts w:cs="Times New Roman"/>
          <w:szCs w:val="24"/>
        </w:rPr>
        <w:t>ának</w:t>
      </w:r>
      <w:proofErr w:type="spellEnd"/>
      <w:r>
        <w:rPr>
          <w:rFonts w:cs="Times New Roman"/>
          <w:szCs w:val="24"/>
        </w:rPr>
        <w:t xml:space="preserve"> (2a) bekezdése rendelkezik, de felhatalmazást nem ad az önkormányzat részére arra, vonatkozóan, hogy ezen időpontot követően annak biztosítása kötelező</w:t>
      </w:r>
      <w:r w:rsidR="004E3AC3">
        <w:rPr>
          <w:rFonts w:cs="Times New Roman"/>
          <w:szCs w:val="24"/>
        </w:rPr>
        <w:t xml:space="preserve"> lenne</w:t>
      </w:r>
      <w:r>
        <w:rPr>
          <w:rFonts w:cs="Times New Roman"/>
          <w:szCs w:val="24"/>
        </w:rPr>
        <w:t>. Jelenleg a településen nem részesül senki ö</w:t>
      </w:r>
      <w:r w:rsidR="004E3AC3">
        <w:rPr>
          <w:rFonts w:cs="Times New Roman"/>
          <w:szCs w:val="24"/>
        </w:rPr>
        <w:t xml:space="preserve">nkormányzat által, </w:t>
      </w:r>
      <w:proofErr w:type="gramStart"/>
      <w:r w:rsidR="004E3AC3">
        <w:rPr>
          <w:rFonts w:cs="Times New Roman"/>
          <w:szCs w:val="24"/>
        </w:rPr>
        <w:t>ezen</w:t>
      </w:r>
      <w:proofErr w:type="gramEnd"/>
      <w:r w:rsidR="004E3AC3">
        <w:rPr>
          <w:rFonts w:cs="Times New Roman"/>
          <w:szCs w:val="24"/>
        </w:rPr>
        <w:t xml:space="preserve"> címen </w:t>
      </w:r>
      <w:r>
        <w:rPr>
          <w:rFonts w:cs="Times New Roman"/>
          <w:szCs w:val="24"/>
        </w:rPr>
        <w:t>ápolási díjban.</w:t>
      </w:r>
      <w:r w:rsidR="004E3AC3">
        <w:rPr>
          <w:rFonts w:cs="Times New Roman"/>
          <w:szCs w:val="24"/>
        </w:rPr>
        <w:t xml:space="preserve"> Ugyanakkor a hatályos szabályozás megfogalmazása sem egyértelmű, hiszen a Rendelet nem </w:t>
      </w:r>
      <w:r w:rsidR="00EC071A">
        <w:rPr>
          <w:rFonts w:cs="Times New Roman"/>
          <w:szCs w:val="24"/>
        </w:rPr>
        <w:t>tartalmaz előírásokat</w:t>
      </w:r>
      <w:r w:rsidR="00675DE1">
        <w:rPr>
          <w:rFonts w:cs="Times New Roman"/>
          <w:szCs w:val="24"/>
        </w:rPr>
        <w:t xml:space="preserve"> </w:t>
      </w:r>
      <w:r w:rsidR="004E3AC3">
        <w:rPr>
          <w:rFonts w:cs="Times New Roman"/>
          <w:szCs w:val="24"/>
        </w:rPr>
        <w:t>a megszüntetés, vagy megszűnés eseteiről, illetve az összege egyszeri támogatásra utal.</w:t>
      </w:r>
      <w:r w:rsidR="00EC071A" w:rsidRPr="00EC071A">
        <w:rPr>
          <w:rFonts w:cs="Times New Roman"/>
          <w:szCs w:val="24"/>
        </w:rPr>
        <w:t xml:space="preserve"> </w:t>
      </w:r>
      <w:r w:rsidR="00EC071A">
        <w:rPr>
          <w:rFonts w:cs="Times New Roman"/>
          <w:szCs w:val="24"/>
        </w:rPr>
        <w:t>Javasolt az ellátás megszüntetése.</w:t>
      </w: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jc w:val="both"/>
      </w:pPr>
      <w:r w:rsidRPr="008037EB">
        <w:rPr>
          <w:b/>
        </w:rPr>
        <w:t>4./</w:t>
      </w:r>
      <w:r w:rsidRPr="008037EB">
        <w:t xml:space="preserve"> A Rendelet 18.§-</w:t>
      </w:r>
      <w:proofErr w:type="spellStart"/>
      <w:r w:rsidRPr="008037EB">
        <w:t>sa</w:t>
      </w:r>
      <w:proofErr w:type="spellEnd"/>
      <w:r w:rsidRPr="008037EB">
        <w:t xml:space="preserve"> rendkívüli települési támogatás formájában nyújtott szemétszállítási díjtámogatás szabályait tartalmazza az alábbiak szerint:</w:t>
      </w:r>
    </w:p>
    <w:p w:rsidR="008037EB" w:rsidRPr="008037EB" w:rsidRDefault="008037EB" w:rsidP="008037EB">
      <w:pPr>
        <w:shd w:val="clear" w:color="auto" w:fill="FFFFFF"/>
        <w:ind w:firstLine="180"/>
        <w:rPr>
          <w:rFonts w:cs="Times New Roman"/>
          <w:szCs w:val="24"/>
        </w:rPr>
      </w:pPr>
      <w:r w:rsidRPr="008037EB">
        <w:rPr>
          <w:rStyle w:val="szakasz-jel"/>
          <w:rFonts w:cs="Times New Roman"/>
          <w:b/>
          <w:bCs/>
          <w:szCs w:val="24"/>
        </w:rPr>
        <w:t>„18. §</w:t>
      </w:r>
      <w:r w:rsidRPr="008037EB">
        <w:rPr>
          <w:rStyle w:val="jel"/>
          <w:rFonts w:cs="Times New Roman"/>
          <w:szCs w:val="24"/>
        </w:rPr>
        <w:t> (1)</w:t>
      </w:r>
      <w:r w:rsidRPr="008037EB">
        <w:rPr>
          <w:rFonts w:cs="Times New Roman"/>
          <w:szCs w:val="24"/>
        </w:rPr>
        <w:t xml:space="preserve"> A szemétszállítás díjának részbeni megtérítését kérheti az olyan 1, illetve 2 személyből álló háztartásban élő ingatlantulajdonos, bérlő, használó, ahol az egy főre jutó havi jövedelem az alábbi </w:t>
      </w:r>
      <w:proofErr w:type="gramStart"/>
      <w:r w:rsidRPr="008037EB">
        <w:rPr>
          <w:rFonts w:cs="Times New Roman"/>
          <w:szCs w:val="24"/>
        </w:rPr>
        <w:t>kategóriák</w:t>
      </w:r>
      <w:proofErr w:type="gramEnd"/>
      <w:r w:rsidRPr="008037EB">
        <w:rPr>
          <w:rFonts w:cs="Times New Roman"/>
          <w:szCs w:val="24"/>
        </w:rPr>
        <w:t xml:space="preserve"> valamelyikének megfelel.</w:t>
      </w: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8037EB">
        <w:rPr>
          <w:rStyle w:val="jel"/>
        </w:rPr>
        <w:t>(2)</w:t>
      </w:r>
      <w:r w:rsidRPr="008037EB">
        <w:t> A 0-60000 Ft-ig egy főre jutó havi jövedelem esetében a szemétszállítási díj megtérítésének összege 9000 Ft.</w:t>
      </w: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8037EB">
        <w:rPr>
          <w:rStyle w:val="jel"/>
        </w:rPr>
        <w:t>(3)</w:t>
      </w:r>
      <w:r w:rsidRPr="008037EB">
        <w:t> A 60001 Ft-100000 Ft-ig egy főre jutó havi jövedelem esetében a szemétszállítási díj megtérítésének összege 7000 Ft.</w:t>
      </w: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8037EB">
        <w:rPr>
          <w:rStyle w:val="jel"/>
        </w:rPr>
        <w:t>(4)</w:t>
      </w:r>
      <w:r w:rsidRPr="008037EB">
        <w:t> A 100001 Ft-130000 Ft-ig egy főre jutó havi jövedelem esetében a szemétszállítási díj megtérítésének összege 6000 Ft.</w:t>
      </w: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8037EB">
        <w:rPr>
          <w:rStyle w:val="jel"/>
        </w:rPr>
        <w:t>(5)</w:t>
      </w:r>
      <w:r w:rsidRPr="008037EB">
        <w:t> A támogatás kérelemre adható. A kérelem benyújtásának határideje a naptári év első félévére vonatkozóan július 31-e, a második félévre vonatkozóan a tárgyévet követő február 28. A kérelemhez mellékelni az 1993. évi III. tv. </w:t>
      </w:r>
      <w:hyperlink r:id="rId11" w:anchor="SZ4" w:history="1">
        <w:r w:rsidRPr="008037EB">
          <w:rPr>
            <w:rStyle w:val="Hiperhivatkozs"/>
            <w:color w:val="auto"/>
            <w:u w:val="none"/>
          </w:rPr>
          <w:t>4. §</w:t>
        </w:r>
      </w:hyperlink>
      <w:r w:rsidRPr="008037EB">
        <w:t>-</w:t>
      </w:r>
      <w:proofErr w:type="spellStart"/>
      <w:r w:rsidRPr="008037EB">
        <w:t>ban</w:t>
      </w:r>
      <w:proofErr w:type="spellEnd"/>
      <w:r w:rsidRPr="008037EB">
        <w:t xml:space="preserve"> meghatározottak szerinti jövedelem, illetve vagyonigazolást. Továbbá nyilatkozni kell, hogy az ingatlanban a kérelmező, illetve lakótársa életvitelszerűen tartózkodik.</w:t>
      </w: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8037EB">
        <w:rPr>
          <w:rStyle w:val="jel"/>
        </w:rPr>
        <w:t>(6)</w:t>
      </w:r>
      <w:r w:rsidRPr="008037EB">
        <w:t> A képviselő-testület a szemétszállítási díjtámogatás megállapításával kapcsolatos hatáskörét a polgármesterre ruházza át.</w:t>
      </w: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8037EB">
        <w:rPr>
          <w:rStyle w:val="jel"/>
        </w:rPr>
        <w:t>(7)</w:t>
      </w:r>
      <w:r w:rsidRPr="008037EB">
        <w:t xml:space="preserve"> Berzence Nagyközség Önkormányzat Képviselő-testülete kiköti, hogy egy ingatlan esetében, egy ingatlantulajdonos, bérlő, vagy használó részesülhet szemétszállítási </w:t>
      </w:r>
      <w:proofErr w:type="gramStart"/>
      <w:r w:rsidRPr="008037EB">
        <w:t>díj kedvezményben</w:t>
      </w:r>
      <w:proofErr w:type="gramEnd"/>
      <w:r w:rsidRPr="008037EB">
        <w:t>.</w:t>
      </w:r>
    </w:p>
    <w:p w:rsidR="008037EB" w:rsidRPr="008037EB" w:rsidRDefault="008037EB" w:rsidP="008037EB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8037EB">
        <w:rPr>
          <w:rStyle w:val="jel"/>
        </w:rPr>
        <w:t>(8)</w:t>
      </w:r>
      <w:r w:rsidRPr="008037EB">
        <w:t> A kérelmeket a benyújtás határidejének lejártát követő 15 napon belül a polgármester bírálja el. Támogatás csak annak adható, aki igazolja a kérelem benyújtásakor, hogy a szolgáltatónak megfizette a szemétszállítás díját a kérelemben szereplő időszakra. A támogatás kifizetése a döntést követő 8 napon belül történik.”</w:t>
      </w:r>
    </w:p>
    <w:p w:rsidR="008037EB" w:rsidRDefault="008037EB" w:rsidP="008037EB">
      <w:pPr>
        <w:pStyle w:val="Norm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330A03" w:rsidRDefault="007B5DCD" w:rsidP="008037EB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A Rendelet alapján a hulladékszállítási díj befizetését követően a jövedelmi, vagyoni követelményeknek megfelelő kérelmező félévente kérheti a díjtámogatás megállapítását. </w:t>
      </w:r>
      <w:proofErr w:type="gramStart"/>
      <w:r>
        <w:t>Problémát</w:t>
      </w:r>
      <w:proofErr w:type="gramEnd"/>
      <w:r>
        <w:t xml:space="preserve"> okoz az, hogy a támogatás nagysága nem tesz különbséget a fizetendő díj </w:t>
      </w:r>
      <w:r w:rsidR="00330A03">
        <w:t>összege között, hiszen akinek 80 literes hulladékgyűjtő edénye van, az a befizetett díjnál nagyobb támogatásra jogosult. Ennek megfelelően javasolt a támogatás megváltoztatása a mellékelt rendelettervezet 6.§-</w:t>
      </w:r>
      <w:proofErr w:type="gramStart"/>
      <w:r w:rsidR="00330A03">
        <w:t>a</w:t>
      </w:r>
      <w:proofErr w:type="gramEnd"/>
      <w:r w:rsidR="00330A03">
        <w:t xml:space="preserve"> alapján.</w:t>
      </w:r>
    </w:p>
    <w:p w:rsidR="00330A03" w:rsidRPr="007B5DCD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5</w:t>
      </w:r>
      <w:r w:rsidRPr="006362F6">
        <w:rPr>
          <w:b/>
        </w:rPr>
        <w:t>./</w:t>
      </w:r>
      <w:r>
        <w:t xml:space="preserve"> A Rendelet 19.§-</w:t>
      </w:r>
      <w:proofErr w:type="spellStart"/>
      <w:r>
        <w:t>sának</w:t>
      </w:r>
      <w:proofErr w:type="spellEnd"/>
      <w:r>
        <w:t xml:space="preserve"> (6). bekezdése rendkívüli települési támogatás </w:t>
      </w:r>
      <w:proofErr w:type="spellStart"/>
      <w:r>
        <w:t>alkalmankénti</w:t>
      </w:r>
      <w:proofErr w:type="spellEnd"/>
      <w:r>
        <w:t xml:space="preserve"> összegét tartalmazza az alábbiak szerint:</w:t>
      </w:r>
    </w:p>
    <w:p w:rsidR="00330A03" w:rsidRP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rStyle w:val="jel"/>
          <w:shd w:val="clear" w:color="auto" w:fill="FFFFFF"/>
        </w:rPr>
        <w:t>„</w:t>
      </w:r>
      <w:r w:rsidRPr="00330A03">
        <w:rPr>
          <w:rStyle w:val="jel"/>
          <w:shd w:val="clear" w:color="auto" w:fill="FFFFFF"/>
        </w:rPr>
        <w:t>(6)</w:t>
      </w:r>
      <w:r w:rsidRPr="00330A03">
        <w:rPr>
          <w:shd w:val="clear" w:color="auto" w:fill="FFFFFF"/>
        </w:rPr>
        <w:t> A rendkívüli települési támogatás összege 5000 Ft-50000 Ft-ig terjedhet.</w:t>
      </w:r>
      <w:r>
        <w:rPr>
          <w:shd w:val="clear" w:color="auto" w:fill="FFFFFF"/>
        </w:rPr>
        <w:t>”</w:t>
      </w:r>
    </w:p>
    <w:p w:rsid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>A jelenlegi szabályozás szerint akkor is 5000,- Ft-támogatást kell megállapítani, ha a kérelem ennél kevesebbre vonatkozik.</w:t>
      </w:r>
      <w:r w:rsidRPr="00330A03">
        <w:t xml:space="preserve"> </w:t>
      </w:r>
      <w:r>
        <w:t>Ennek megfelelően javasolt a támogatás megváltoztatása a mellékelt rendelettervezet 7.§-</w:t>
      </w:r>
      <w:proofErr w:type="gramStart"/>
      <w:r>
        <w:t>a</w:t>
      </w:r>
      <w:proofErr w:type="gramEnd"/>
      <w:r>
        <w:t xml:space="preserve"> alapján.</w:t>
      </w:r>
    </w:p>
    <w:p w:rsidR="007B5DCD" w:rsidRP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 </w:t>
      </w:r>
    </w:p>
    <w:p w:rsidR="006362F6" w:rsidRDefault="00330A03" w:rsidP="006362F6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6</w:t>
      </w:r>
      <w:r w:rsidR="006362F6" w:rsidRPr="006362F6">
        <w:rPr>
          <w:b/>
        </w:rPr>
        <w:t>./</w:t>
      </w:r>
      <w:r w:rsidR="006362F6">
        <w:t xml:space="preserve"> A Rendelet 21.§-</w:t>
      </w:r>
      <w:proofErr w:type="spellStart"/>
      <w:r w:rsidR="006362F6">
        <w:t>sa</w:t>
      </w:r>
      <w:proofErr w:type="spellEnd"/>
      <w:r w:rsidR="006362F6">
        <w:t xml:space="preserve"> rendkívüli települési támogatás formájában kedvezménye tűzifa vásárlás szabályait tartalmazza az alábbiak szerint:</w:t>
      </w:r>
    </w:p>
    <w:p w:rsidR="006362F6" w:rsidRPr="00581792" w:rsidRDefault="006362F6" w:rsidP="006362F6">
      <w:pPr>
        <w:shd w:val="clear" w:color="auto" w:fill="FFFFFF"/>
        <w:ind w:firstLine="180"/>
        <w:rPr>
          <w:rFonts w:cs="Times New Roman"/>
          <w:i/>
          <w:szCs w:val="24"/>
        </w:rPr>
      </w:pPr>
      <w:r w:rsidRPr="00581792">
        <w:rPr>
          <w:rStyle w:val="szakasz-jel"/>
          <w:rFonts w:cs="Times New Roman"/>
          <w:b/>
          <w:bCs/>
          <w:i/>
          <w:szCs w:val="24"/>
        </w:rPr>
        <w:t>„21. §</w:t>
      </w:r>
      <w:r w:rsidRPr="00581792">
        <w:rPr>
          <w:rStyle w:val="jel"/>
          <w:rFonts w:cs="Times New Roman"/>
          <w:i/>
          <w:szCs w:val="24"/>
        </w:rPr>
        <w:t> (1)</w:t>
      </w:r>
      <w:r w:rsidRPr="00581792">
        <w:rPr>
          <w:rFonts w:cs="Times New Roman"/>
          <w:i/>
          <w:szCs w:val="24"/>
        </w:rPr>
        <w:t> Méltányosságból kedvezményes tűzifa vásárlására biztosít lehetőséget a képviselő-testület az általa értékesítésre meghatározott mennyiség erejéig annak a szociálisan rászorultnak, akinek az egy főre számított havi családi jövedelme az öregségi nyugdíj mindenkori legkisebb összegének 300%-át, egyedül élő esetén 350%-át nem haladja meg.</w:t>
      </w:r>
    </w:p>
    <w:p w:rsidR="006362F6" w:rsidRPr="00581792" w:rsidRDefault="006362F6" w:rsidP="006362F6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581792">
        <w:rPr>
          <w:rStyle w:val="jel"/>
          <w:i/>
        </w:rPr>
        <w:t>(2)</w:t>
      </w:r>
      <w:r w:rsidRPr="00581792">
        <w:rPr>
          <w:i/>
        </w:rPr>
        <w:t> A jogosultak részére kedvezményesen vásárolható tűzifa mennyisége évente, összességében nem haladhatja meg a 6 m</w:t>
      </w:r>
      <w:r w:rsidRPr="00581792">
        <w:rPr>
          <w:i/>
          <w:vertAlign w:val="superscript"/>
        </w:rPr>
        <w:t>3</w:t>
      </w:r>
      <w:r w:rsidRPr="00581792">
        <w:rPr>
          <w:i/>
        </w:rPr>
        <w:t>-t.</w:t>
      </w:r>
    </w:p>
    <w:p w:rsidR="006362F6" w:rsidRPr="00581792" w:rsidRDefault="006362F6" w:rsidP="006362F6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581792">
        <w:rPr>
          <w:rStyle w:val="jel"/>
          <w:i/>
        </w:rPr>
        <w:t>(3)</w:t>
      </w:r>
      <w:r w:rsidRPr="00581792">
        <w:rPr>
          <w:i/>
        </w:rPr>
        <w:t> A kedvezményes vásárlási lehetőség kérelemre adható.</w:t>
      </w:r>
    </w:p>
    <w:p w:rsidR="006362F6" w:rsidRPr="00581792" w:rsidRDefault="006362F6" w:rsidP="006362F6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581792">
        <w:rPr>
          <w:rStyle w:val="jel"/>
          <w:i/>
        </w:rPr>
        <w:t>(4)</w:t>
      </w:r>
      <w:r w:rsidRPr="00581792">
        <w:rPr>
          <w:i/>
        </w:rPr>
        <w:t> A kérelmeket a polgármesteri hivatalba kell benyújtani.</w:t>
      </w:r>
    </w:p>
    <w:p w:rsidR="006362F6" w:rsidRPr="00581792" w:rsidRDefault="006362F6" w:rsidP="006362F6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581792">
        <w:rPr>
          <w:rStyle w:val="jel"/>
          <w:i/>
        </w:rPr>
        <w:t>(5)</w:t>
      </w:r>
      <w:r w:rsidRPr="00581792">
        <w:rPr>
          <w:i/>
        </w:rPr>
        <w:t> A kérelmek elbírálásáról átruházott hatáskörben a polgármester határozattal dönt. A határozatban rendelkezni kell a megvásárolható fa mennyiségéről, a részletfizetési lehetőségről.”</w:t>
      </w:r>
    </w:p>
    <w:p w:rsidR="006362F6" w:rsidRPr="006362F6" w:rsidRDefault="006362F6" w:rsidP="006362F6">
      <w:pPr>
        <w:rPr>
          <w:rFonts w:cs="Times New Roman"/>
          <w:szCs w:val="24"/>
        </w:rPr>
      </w:pPr>
    </w:p>
    <w:p w:rsidR="00D54B98" w:rsidRPr="006362F6" w:rsidRDefault="00BA4F11" w:rsidP="006362F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szabályozás leegyszerűsítve arra vonatkozik, hogy amennyiben az önkormányzat saját területéről tűzifát vág ki, lehetőséget biztosít arra, hogy kedvezményes áron az előírásoknak megfelelő </w:t>
      </w:r>
      <w:r w:rsidR="00520F35">
        <w:rPr>
          <w:rFonts w:cs="Times New Roman"/>
          <w:szCs w:val="24"/>
        </w:rPr>
        <w:t xml:space="preserve">kérelmezők, </w:t>
      </w:r>
      <w:r w:rsidR="008037EB">
        <w:rPr>
          <w:rFonts w:cs="Times New Roman"/>
          <w:szCs w:val="24"/>
        </w:rPr>
        <w:t>személyek részére az értékesítésre kerüljön</w:t>
      </w:r>
      <w:r>
        <w:rPr>
          <w:rFonts w:cs="Times New Roman"/>
          <w:szCs w:val="24"/>
        </w:rPr>
        <w:t xml:space="preserve">. </w:t>
      </w:r>
      <w:r w:rsidR="006362F6">
        <w:rPr>
          <w:rFonts w:cs="Times New Roman"/>
          <w:szCs w:val="24"/>
        </w:rPr>
        <w:t xml:space="preserve">A kedvezményes tűzifa vásárlás rendkívüli települési támogatás keretében történő biztosítása nem tartozik a szociális ellátás </w:t>
      </w:r>
      <w:r w:rsidR="00581792">
        <w:rPr>
          <w:rFonts w:cs="Times New Roman"/>
          <w:szCs w:val="24"/>
        </w:rPr>
        <w:t>szabályozás</w:t>
      </w:r>
      <w:r w:rsidR="008037EB">
        <w:rPr>
          <w:rFonts w:cs="Times New Roman"/>
          <w:szCs w:val="24"/>
        </w:rPr>
        <w:t>i</w:t>
      </w:r>
      <w:r w:rsidR="00581792">
        <w:rPr>
          <w:rFonts w:cs="Times New Roman"/>
          <w:szCs w:val="24"/>
        </w:rPr>
        <w:t xml:space="preserve"> körébe. Az önkormányzat területeiről, ingatlanairól kivágott fa, mint önkormányzati vagyon a vagyongazdálkodásról szóló önkormányzati rendelet hatálya alá</w:t>
      </w:r>
      <w:r w:rsidR="008037EB">
        <w:rPr>
          <w:rFonts w:cs="Times New Roman"/>
          <w:szCs w:val="24"/>
        </w:rPr>
        <w:t xml:space="preserve"> tartozik. Készletbevételt követően, önköltség számítás alapján lehet az értékesítéséről döntést hozni.</w:t>
      </w:r>
      <w:r w:rsidR="008037EB" w:rsidRPr="008037EB">
        <w:rPr>
          <w:rFonts w:cs="Times New Roman"/>
          <w:szCs w:val="24"/>
        </w:rPr>
        <w:t xml:space="preserve"> </w:t>
      </w:r>
      <w:r w:rsidR="008037EB">
        <w:rPr>
          <w:rFonts w:cs="Times New Roman"/>
          <w:szCs w:val="24"/>
        </w:rPr>
        <w:t xml:space="preserve">Javasolt az ellátás megszüntetése. </w:t>
      </w:r>
      <w:r w:rsidR="001B3C0C" w:rsidRPr="006362F6">
        <w:rPr>
          <w:rFonts w:cs="Times New Roman"/>
          <w:szCs w:val="24"/>
        </w:rPr>
        <w:t xml:space="preserve"> </w:t>
      </w:r>
      <w:r w:rsidR="00A564C9" w:rsidRPr="006362F6">
        <w:rPr>
          <w:rFonts w:cs="Times New Roman"/>
          <w:szCs w:val="24"/>
        </w:rPr>
        <w:t xml:space="preserve"> </w:t>
      </w:r>
      <w:r w:rsidR="00240983" w:rsidRPr="006362F6">
        <w:rPr>
          <w:rFonts w:cs="Times New Roman"/>
          <w:szCs w:val="24"/>
        </w:rPr>
        <w:t xml:space="preserve"> </w:t>
      </w:r>
    </w:p>
    <w:p w:rsidR="00330A03" w:rsidRP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30A03" w:rsidRP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</w:pPr>
      <w:r w:rsidRPr="00330A03">
        <w:rPr>
          <w:b/>
        </w:rPr>
        <w:t>7./</w:t>
      </w:r>
      <w:r w:rsidRPr="00330A03">
        <w:t xml:space="preserve"> A Rendelet 24.§-</w:t>
      </w:r>
      <w:proofErr w:type="spellStart"/>
      <w:r w:rsidRPr="00330A03">
        <w:t>sa</w:t>
      </w:r>
      <w:proofErr w:type="spellEnd"/>
      <w:r w:rsidRPr="00330A03">
        <w:t xml:space="preserve"> tartalmazza a szociális alapszolgáltatások közül az étkeztetés megállapításának szabályait alábbiak szerint:</w:t>
      </w:r>
    </w:p>
    <w:p w:rsidR="00330A03" w:rsidRPr="00F94F45" w:rsidRDefault="00330A03" w:rsidP="00330A03">
      <w:pPr>
        <w:shd w:val="clear" w:color="auto" w:fill="FFFFFF"/>
        <w:ind w:firstLine="180"/>
        <w:rPr>
          <w:rFonts w:cs="Times New Roman"/>
          <w:i/>
          <w:szCs w:val="24"/>
        </w:rPr>
      </w:pPr>
      <w:r w:rsidRPr="00F94F45">
        <w:rPr>
          <w:rStyle w:val="szakasz-jel"/>
          <w:rFonts w:cs="Times New Roman"/>
          <w:b/>
          <w:bCs/>
          <w:i/>
          <w:szCs w:val="24"/>
        </w:rPr>
        <w:t>„24. §</w:t>
      </w:r>
      <w:r w:rsidRPr="00F94F45">
        <w:rPr>
          <w:rStyle w:val="jel"/>
          <w:rFonts w:cs="Times New Roman"/>
          <w:i/>
          <w:szCs w:val="24"/>
        </w:rPr>
        <w:t> (1)</w:t>
      </w:r>
      <w:r w:rsidRPr="00F94F45">
        <w:rPr>
          <w:rFonts w:cs="Times New Roman"/>
          <w:i/>
          <w:szCs w:val="24"/>
        </w:rPr>
        <w:t> Az étkeztetés keretében azoknak a szociálisan rászorultaknak a legalább napi egyszeri meleg étkeztetéséről kell gondoskodni, akik azt önmaguk, illetve eltartottjaik részére tartósan vagy átmeneti jelleggel nem képesek biztosítani, különösen: koruk, egészségi állapotuk, fogyatékosságuk, pszichiátriai betegségük, szenvedélybetegségük, vagy hajléktalanságuk miatt.</w:t>
      </w:r>
    </w:p>
    <w:p w:rsidR="00330A03" w:rsidRPr="00F94F45" w:rsidRDefault="00330A03" w:rsidP="00330A03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F94F45">
        <w:rPr>
          <w:rStyle w:val="jel"/>
          <w:i/>
        </w:rPr>
        <w:t>(2)</w:t>
      </w:r>
      <w:r w:rsidRPr="00F94F45">
        <w:rPr>
          <w:i/>
        </w:rPr>
        <w:t> Étkeztetésben részesíti az önkormányzat azt az igénylőt, illetve az általa eltartottat is, aki jövedelmétől függetlenül kora vagy egészségi állapota miatt nem képes az étkezéséről más módon gondoskodni.</w:t>
      </w:r>
    </w:p>
    <w:p w:rsidR="00330A03" w:rsidRPr="00F94F45" w:rsidRDefault="00330A03" w:rsidP="00330A03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F94F45">
        <w:rPr>
          <w:rStyle w:val="jel"/>
          <w:i/>
        </w:rPr>
        <w:t>(3)</w:t>
      </w:r>
      <w:r w:rsidRPr="00F94F45">
        <w:rPr>
          <w:i/>
        </w:rPr>
        <w:t> Az ellátás iránti kérelmet a kérelmező lakóhelye szerinti települési önkormányzathoz lehet benyújtani.</w:t>
      </w:r>
    </w:p>
    <w:p w:rsidR="00330A03" w:rsidRPr="00F94F45" w:rsidRDefault="00330A03" w:rsidP="00330A03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F94F45">
        <w:rPr>
          <w:rStyle w:val="jel"/>
          <w:i/>
        </w:rPr>
        <w:t>(4)</w:t>
      </w:r>
      <w:r w:rsidRPr="00F94F45">
        <w:rPr>
          <w:i/>
        </w:rPr>
        <w:t> Az ellátás iránti kérelemről a polgármester dönt.”</w:t>
      </w:r>
    </w:p>
    <w:p w:rsidR="00330A03" w:rsidRDefault="00330A03" w:rsidP="00330A03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30A03" w:rsidRPr="00F94F45" w:rsidRDefault="00330A03" w:rsidP="00F94F45">
      <w:pPr>
        <w:pStyle w:val="uj"/>
        <w:spacing w:before="0" w:beforeAutospacing="0" w:after="0" w:afterAutospacing="0"/>
        <w:jc w:val="both"/>
        <w:rPr>
          <w:i/>
        </w:rPr>
      </w:pPr>
      <w:r>
        <w:t xml:space="preserve">Az Sztv. </w:t>
      </w:r>
      <w:r w:rsidR="00F94F45">
        <w:t>62.§-</w:t>
      </w:r>
      <w:proofErr w:type="spellStart"/>
      <w:r w:rsidR="00F94F45">
        <w:t>ának</w:t>
      </w:r>
      <w:proofErr w:type="spellEnd"/>
      <w:r w:rsidR="00F94F45">
        <w:t xml:space="preserve"> (1) bekezdése alapján: </w:t>
      </w:r>
      <w:r w:rsidR="00F94F45" w:rsidRPr="00F94F45">
        <w:rPr>
          <w:i/>
        </w:rPr>
        <w:t>„</w:t>
      </w:r>
      <w:r w:rsidRPr="00F94F45">
        <w:rPr>
          <w:rStyle w:val="highlighted"/>
          <w:i/>
        </w:rPr>
        <w:t>Az étkeztetés keretében azoknak a szociálisan rászorultaknak a legalább napi egyszeri meleg étkezéséről kell gondoskodni, akik azt önmaguk, illetve eltartottjaik részére tartósan vagy átmeneti jelleggel nem képesek biztosítani, különösen</w:t>
      </w:r>
    </w:p>
    <w:p w:rsidR="00330A03" w:rsidRPr="00F94F45" w:rsidRDefault="00330A03" w:rsidP="00F94F45">
      <w:pPr>
        <w:pStyle w:val="uj"/>
        <w:spacing w:before="0" w:beforeAutospacing="0" w:after="0" w:afterAutospacing="0"/>
        <w:jc w:val="both"/>
        <w:rPr>
          <w:i/>
        </w:rPr>
      </w:pPr>
      <w:proofErr w:type="gramStart"/>
      <w:r w:rsidRPr="00F94F45">
        <w:rPr>
          <w:rStyle w:val="highlighted"/>
          <w:i/>
        </w:rPr>
        <w:t>a</w:t>
      </w:r>
      <w:proofErr w:type="gramEnd"/>
      <w:r w:rsidRPr="00F94F45">
        <w:rPr>
          <w:rStyle w:val="highlighted"/>
          <w:i/>
        </w:rPr>
        <w:t>) koruk,</w:t>
      </w:r>
    </w:p>
    <w:p w:rsidR="00330A03" w:rsidRPr="00F94F45" w:rsidRDefault="00330A03" w:rsidP="00F94F45">
      <w:pPr>
        <w:pStyle w:val="uj"/>
        <w:spacing w:before="0" w:beforeAutospacing="0" w:after="0" w:afterAutospacing="0"/>
        <w:jc w:val="both"/>
        <w:rPr>
          <w:i/>
        </w:rPr>
      </w:pPr>
      <w:r w:rsidRPr="00F94F45">
        <w:rPr>
          <w:rStyle w:val="highlighted"/>
          <w:i/>
        </w:rPr>
        <w:t>b) egészségi állapotuk,</w:t>
      </w:r>
    </w:p>
    <w:p w:rsidR="00330A03" w:rsidRPr="00F94F45" w:rsidRDefault="00330A03" w:rsidP="00F94F45">
      <w:pPr>
        <w:pStyle w:val="uj"/>
        <w:spacing w:before="0" w:beforeAutospacing="0" w:after="0" w:afterAutospacing="0"/>
        <w:jc w:val="both"/>
        <w:rPr>
          <w:i/>
        </w:rPr>
      </w:pPr>
      <w:r w:rsidRPr="00F94F45">
        <w:rPr>
          <w:rStyle w:val="highlighted"/>
          <w:i/>
        </w:rPr>
        <w:t>c) fogyatékosságuk, pszichiátriai betegségük,</w:t>
      </w:r>
    </w:p>
    <w:p w:rsidR="00330A03" w:rsidRPr="00F94F45" w:rsidRDefault="00330A03" w:rsidP="00F94F45">
      <w:pPr>
        <w:pStyle w:val="uj"/>
        <w:spacing w:before="0" w:beforeAutospacing="0" w:after="0" w:afterAutospacing="0"/>
        <w:jc w:val="both"/>
        <w:rPr>
          <w:i/>
        </w:rPr>
      </w:pPr>
      <w:r w:rsidRPr="00F94F45">
        <w:rPr>
          <w:rStyle w:val="highlighted"/>
          <w:i/>
        </w:rPr>
        <w:t>d) szenvedélybetegségük, vagy</w:t>
      </w:r>
    </w:p>
    <w:p w:rsidR="00330A03" w:rsidRPr="00F94F45" w:rsidRDefault="00330A03" w:rsidP="00F94F45">
      <w:pPr>
        <w:pStyle w:val="uj"/>
        <w:spacing w:before="0" w:beforeAutospacing="0" w:after="0" w:afterAutospacing="0"/>
        <w:jc w:val="both"/>
        <w:rPr>
          <w:rStyle w:val="highlighted"/>
          <w:i/>
        </w:rPr>
      </w:pPr>
      <w:proofErr w:type="gramStart"/>
      <w:r w:rsidRPr="00F94F45">
        <w:rPr>
          <w:rStyle w:val="highlighted"/>
          <w:i/>
        </w:rPr>
        <w:t>e</w:t>
      </w:r>
      <w:proofErr w:type="gramEnd"/>
      <w:r w:rsidRPr="00F94F45">
        <w:rPr>
          <w:rStyle w:val="highlighted"/>
          <w:i/>
        </w:rPr>
        <w:t>) hajléktalanságuk</w:t>
      </w:r>
      <w:r w:rsidR="00F94F45" w:rsidRPr="00F94F45">
        <w:rPr>
          <w:rStyle w:val="highlighted"/>
          <w:i/>
        </w:rPr>
        <w:t xml:space="preserve"> </w:t>
      </w:r>
      <w:r w:rsidRPr="00F94F45">
        <w:rPr>
          <w:rStyle w:val="highlighted"/>
          <w:i/>
        </w:rPr>
        <w:t>miatt.</w:t>
      </w:r>
      <w:r w:rsidR="00F94F45" w:rsidRPr="00F94F45">
        <w:rPr>
          <w:rStyle w:val="highlighted"/>
          <w:i/>
        </w:rPr>
        <w:t>”</w:t>
      </w:r>
    </w:p>
    <w:p w:rsidR="00F94F45" w:rsidRDefault="00F94F45" w:rsidP="00F94F45">
      <w:pPr>
        <w:pStyle w:val="uj"/>
        <w:spacing w:before="0" w:beforeAutospacing="0" w:after="0" w:afterAutospacing="0"/>
        <w:jc w:val="both"/>
        <w:rPr>
          <w:rStyle w:val="highlighted"/>
        </w:rPr>
      </w:pPr>
    </w:p>
    <w:p w:rsidR="00F94F45" w:rsidRPr="00F94F45" w:rsidRDefault="00F94F45" w:rsidP="00F94F45">
      <w:pPr>
        <w:pStyle w:val="uj"/>
        <w:spacing w:before="0" w:beforeAutospacing="0" w:after="0" w:afterAutospacing="0"/>
        <w:jc w:val="both"/>
        <w:rPr>
          <w:i/>
        </w:rPr>
      </w:pPr>
      <w:r>
        <w:rPr>
          <w:rStyle w:val="highlighted"/>
        </w:rPr>
        <w:t>Az Sztv. 62.§-</w:t>
      </w:r>
      <w:proofErr w:type="spellStart"/>
      <w:r>
        <w:rPr>
          <w:rStyle w:val="highlighted"/>
        </w:rPr>
        <w:t>ának</w:t>
      </w:r>
      <w:proofErr w:type="spellEnd"/>
      <w:r>
        <w:rPr>
          <w:rStyle w:val="highlighted"/>
        </w:rPr>
        <w:t xml:space="preserve"> (2) bekezdése szerint: </w:t>
      </w:r>
      <w:r w:rsidRPr="00F94F45">
        <w:rPr>
          <w:rStyle w:val="highlighted"/>
          <w:i/>
        </w:rPr>
        <w:t>„Az (1) bekezdés szerinti jogosultsági feltételek részletes szabályait a települési önkormányzat rendeletben határozza meg.”</w:t>
      </w:r>
    </w:p>
    <w:p w:rsidR="00F94F45" w:rsidRDefault="00F94F45" w:rsidP="00F94F45">
      <w:pPr>
        <w:pStyle w:val="uj"/>
        <w:spacing w:before="0" w:beforeAutospacing="0" w:after="0" w:afterAutospacing="0"/>
        <w:jc w:val="both"/>
      </w:pPr>
    </w:p>
    <w:p w:rsidR="00330A03" w:rsidRPr="00330A03" w:rsidRDefault="00F94F45" w:rsidP="00F94F45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A </w:t>
      </w:r>
      <w:proofErr w:type="gramStart"/>
      <w:r>
        <w:t>Rendelet étkeztetésre</w:t>
      </w:r>
      <w:proofErr w:type="gramEnd"/>
      <w:r>
        <w:t xml:space="preserve"> vonatkozó szabályozása nem felel meg az Sztv. által adott felhatalmazásnak, tekintettel arra, hogy csak megismétli azt. Az étkeztetésre vonatkozó jogosultsági feltételek szabályozását a rendelettervezet 8.§-</w:t>
      </w:r>
      <w:proofErr w:type="spellStart"/>
      <w:r>
        <w:t>sa</w:t>
      </w:r>
      <w:proofErr w:type="spellEnd"/>
      <w:r>
        <w:t xml:space="preserve"> alapján javaslom szabályozni. </w:t>
      </w:r>
    </w:p>
    <w:p w:rsidR="00231172" w:rsidRPr="00330A03" w:rsidRDefault="00231172" w:rsidP="00231172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231172" w:rsidRPr="00A36DA7" w:rsidRDefault="00231172" w:rsidP="00231172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8</w:t>
      </w:r>
      <w:r w:rsidRPr="00330A03">
        <w:rPr>
          <w:b/>
        </w:rPr>
        <w:t>./</w:t>
      </w:r>
      <w:r w:rsidRPr="00330A03">
        <w:t xml:space="preserve"> </w:t>
      </w:r>
      <w:r>
        <w:t>A Rendelet 31</w:t>
      </w:r>
      <w:r w:rsidRPr="00330A03">
        <w:t>.§-</w:t>
      </w:r>
      <w:proofErr w:type="spellStart"/>
      <w:r w:rsidRPr="00330A03">
        <w:t>sa</w:t>
      </w:r>
      <w:proofErr w:type="spellEnd"/>
      <w:r w:rsidRPr="00330A03">
        <w:t xml:space="preserve"> tartalmazza a</w:t>
      </w:r>
      <w:r>
        <w:t xml:space="preserve">z </w:t>
      </w:r>
      <w:r w:rsidR="004055DD">
        <w:t>alap</w:t>
      </w:r>
      <w:r>
        <w:t xml:space="preserve">ellátás megszűnésének eseteit az </w:t>
      </w:r>
      <w:r w:rsidRPr="00A36DA7">
        <w:t>alábbiak szerint:</w:t>
      </w:r>
    </w:p>
    <w:p w:rsidR="00231172" w:rsidRPr="00231172" w:rsidRDefault="00231172" w:rsidP="00231172">
      <w:pPr>
        <w:rPr>
          <w:rStyle w:val="szakasz-jel"/>
          <w:rFonts w:cs="Times New Roman"/>
          <w:b/>
          <w:bCs/>
          <w:i/>
          <w:szCs w:val="24"/>
          <w:shd w:val="clear" w:color="auto" w:fill="FFFFFF"/>
        </w:rPr>
      </w:pPr>
    </w:p>
    <w:p w:rsidR="00231172" w:rsidRPr="00E66BEC" w:rsidRDefault="00E66BEC" w:rsidP="00231172">
      <w:pPr>
        <w:shd w:val="clear" w:color="auto" w:fill="FFFFFF"/>
        <w:ind w:firstLine="180"/>
        <w:rPr>
          <w:rFonts w:cs="Times New Roman"/>
          <w:i/>
          <w:szCs w:val="24"/>
        </w:rPr>
      </w:pPr>
      <w:r w:rsidRPr="00E66BEC">
        <w:rPr>
          <w:rStyle w:val="szakasz-jel"/>
          <w:rFonts w:cs="Times New Roman"/>
          <w:b/>
          <w:bCs/>
          <w:i/>
          <w:szCs w:val="24"/>
        </w:rPr>
        <w:t>„</w:t>
      </w:r>
      <w:r w:rsidR="00231172" w:rsidRPr="00E66BEC">
        <w:rPr>
          <w:rStyle w:val="szakasz-jel"/>
          <w:rFonts w:cs="Times New Roman"/>
          <w:b/>
          <w:bCs/>
          <w:i/>
          <w:szCs w:val="24"/>
        </w:rPr>
        <w:t>31. §</w:t>
      </w:r>
      <w:r w:rsidR="00231172" w:rsidRPr="00E66BEC">
        <w:rPr>
          <w:rStyle w:val="jel"/>
          <w:rFonts w:cs="Times New Roman"/>
          <w:i/>
          <w:szCs w:val="24"/>
        </w:rPr>
        <w:t> (1)</w:t>
      </w:r>
      <w:r w:rsidR="00231172" w:rsidRPr="00E66BEC">
        <w:rPr>
          <w:rFonts w:cs="Times New Roman"/>
          <w:i/>
          <w:szCs w:val="24"/>
        </w:rPr>
        <w:t> Az alapellátás megszűnik, ha az igénylő:</w:t>
      </w:r>
    </w:p>
    <w:p w:rsidR="00231172" w:rsidRPr="00E66BEC" w:rsidRDefault="00231172" w:rsidP="00231172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E66BEC">
        <w:rPr>
          <w:rStyle w:val="jel"/>
          <w:i/>
        </w:rPr>
        <w:t>(2)</w:t>
      </w:r>
      <w:r w:rsidRPr="00E66BEC">
        <w:rPr>
          <w:i/>
        </w:rPr>
        <w:t xml:space="preserve"> a térítési díjat 2 hónapon keresztül nem fizeti ki, </w:t>
      </w:r>
      <w:proofErr w:type="gramStart"/>
      <w:r w:rsidRPr="00E66BEC">
        <w:rPr>
          <w:i/>
        </w:rPr>
        <w:t>kivéve</w:t>
      </w:r>
      <w:proofErr w:type="gramEnd"/>
      <w:r w:rsidRPr="00E66BEC">
        <w:rPr>
          <w:i/>
        </w:rPr>
        <w:t xml:space="preserve"> ha ingyenes ellátásban kell részesíteni,</w:t>
      </w:r>
    </w:p>
    <w:p w:rsidR="00231172" w:rsidRPr="00E66BEC" w:rsidRDefault="00231172" w:rsidP="00231172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E66BEC">
        <w:rPr>
          <w:rStyle w:val="jel"/>
          <w:i/>
        </w:rPr>
        <w:t>(3)</w:t>
      </w:r>
      <w:r w:rsidRPr="00E66BEC">
        <w:rPr>
          <w:i/>
        </w:rPr>
        <w:t> a szolgáltatást 2 hónapon keresztül nem veszi igénybe,</w:t>
      </w:r>
    </w:p>
    <w:p w:rsidR="00231172" w:rsidRPr="00E66BEC" w:rsidRDefault="00231172" w:rsidP="00231172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E66BEC">
        <w:rPr>
          <w:rStyle w:val="jel"/>
          <w:i/>
        </w:rPr>
        <w:t>(4)</w:t>
      </w:r>
      <w:r w:rsidRPr="00E66BEC">
        <w:rPr>
          <w:i/>
        </w:rPr>
        <w:t> elhalálozik,</w:t>
      </w:r>
    </w:p>
    <w:p w:rsidR="00231172" w:rsidRPr="00E66BEC" w:rsidRDefault="00231172" w:rsidP="00231172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E66BEC">
        <w:rPr>
          <w:rStyle w:val="jel"/>
          <w:i/>
        </w:rPr>
        <w:t>(5)</w:t>
      </w:r>
      <w:r w:rsidRPr="00E66BEC">
        <w:rPr>
          <w:i/>
        </w:rPr>
        <w:t> kéri az ellátást megszüntetését.</w:t>
      </w:r>
    </w:p>
    <w:p w:rsidR="00231172" w:rsidRPr="00E66BEC" w:rsidRDefault="00231172" w:rsidP="00231172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</w:rPr>
      </w:pPr>
      <w:r w:rsidRPr="00E66BEC">
        <w:rPr>
          <w:rStyle w:val="jel"/>
          <w:i/>
        </w:rPr>
        <w:t>(6)</w:t>
      </w:r>
      <w:r w:rsidRPr="00E66BEC">
        <w:rPr>
          <w:i/>
        </w:rPr>
        <w:t> Az alapellátás megszüntetése az intézményvezető hatásköre. Az ellátás megszűnéséről az intézményvezető írásban értesíti az ellátásban részesülőt.</w:t>
      </w:r>
      <w:r w:rsidR="00E66BEC" w:rsidRPr="00E66BEC">
        <w:rPr>
          <w:i/>
        </w:rPr>
        <w:t>”</w:t>
      </w:r>
    </w:p>
    <w:p w:rsidR="00A36DA7" w:rsidRDefault="00A36DA7" w:rsidP="00231172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2D71EB" w:rsidRDefault="002D71EB" w:rsidP="00231172">
      <w:pPr>
        <w:pStyle w:val="NormlWeb"/>
        <w:shd w:val="clear" w:color="auto" w:fill="FFFFFF"/>
        <w:spacing w:before="0" w:beforeAutospacing="0" w:after="0" w:afterAutospacing="0"/>
        <w:jc w:val="both"/>
      </w:pPr>
      <w:r>
        <w:t>A Rendelet szabályozása a jogalkotásról szóló törvénynek nem felel meg, így a rendelettervezet 9.§-</w:t>
      </w:r>
      <w:proofErr w:type="gramStart"/>
      <w:r>
        <w:t>a</w:t>
      </w:r>
      <w:proofErr w:type="gramEnd"/>
      <w:r>
        <w:t xml:space="preserve"> alapján javítani szükséges. Ezen túlmenően a Rendelet 31.§-</w:t>
      </w:r>
      <w:proofErr w:type="spellStart"/>
      <w:r>
        <w:t>ának</w:t>
      </w:r>
      <w:proofErr w:type="spellEnd"/>
      <w:r>
        <w:t xml:space="preserve"> (2) bekezdése ellentétes az Sztv. 102.§-</w:t>
      </w:r>
      <w:proofErr w:type="spellStart"/>
      <w:r>
        <w:t>ának</w:t>
      </w:r>
      <w:proofErr w:type="spellEnd"/>
      <w:r>
        <w:t xml:space="preserve"> (1) bekezdésével, így a magasabb szintű jogszabállyal való ellentmondást meg kell szűntetni. </w:t>
      </w:r>
    </w:p>
    <w:p w:rsidR="002D71EB" w:rsidRPr="00231172" w:rsidRDefault="002D71EB" w:rsidP="00231172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A36DA7" w:rsidRPr="00A36DA7" w:rsidRDefault="00231172" w:rsidP="00A36DA7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9</w:t>
      </w:r>
      <w:r w:rsidR="00A36DA7" w:rsidRPr="00330A03">
        <w:rPr>
          <w:b/>
        </w:rPr>
        <w:t>./</w:t>
      </w:r>
      <w:r w:rsidR="00A36DA7" w:rsidRPr="00330A03">
        <w:t xml:space="preserve"> </w:t>
      </w:r>
      <w:r w:rsidR="00A36DA7">
        <w:t>A Rendelet 32</w:t>
      </w:r>
      <w:r w:rsidR="00A36DA7" w:rsidRPr="00330A03">
        <w:t>.§-</w:t>
      </w:r>
      <w:proofErr w:type="spellStart"/>
      <w:r w:rsidR="00A36DA7" w:rsidRPr="00330A03">
        <w:t>sa</w:t>
      </w:r>
      <w:proofErr w:type="spellEnd"/>
      <w:r w:rsidR="00A36DA7" w:rsidRPr="00330A03">
        <w:t xml:space="preserve"> tartalmazza a s</w:t>
      </w:r>
      <w:r w:rsidR="00A36DA7">
        <w:t xml:space="preserve">zociálpolitikai kerekasztal létrehozásának, működésének </w:t>
      </w:r>
      <w:r w:rsidR="00A36DA7" w:rsidRPr="00A36DA7">
        <w:t>szabályait alábbiak szerint:</w:t>
      </w:r>
    </w:p>
    <w:p w:rsidR="00A36DA7" w:rsidRPr="00A36DA7" w:rsidRDefault="00A36DA7" w:rsidP="00F94F45">
      <w:pPr>
        <w:rPr>
          <w:rStyle w:val="szakasz-jel"/>
          <w:rFonts w:cs="Times New Roman"/>
          <w:b/>
          <w:bCs/>
          <w:i/>
          <w:szCs w:val="24"/>
          <w:shd w:val="clear" w:color="auto" w:fill="FFFFFF"/>
        </w:rPr>
      </w:pPr>
    </w:p>
    <w:p w:rsidR="006362F6" w:rsidRDefault="00A36DA7" w:rsidP="00F94F45">
      <w:pPr>
        <w:rPr>
          <w:rFonts w:cs="Times New Roman"/>
          <w:i/>
          <w:szCs w:val="24"/>
          <w:shd w:val="clear" w:color="auto" w:fill="FFFFFF"/>
        </w:rPr>
      </w:pPr>
      <w:r>
        <w:rPr>
          <w:rStyle w:val="szakasz-jel"/>
          <w:rFonts w:cs="Times New Roman"/>
          <w:b/>
          <w:bCs/>
          <w:i/>
          <w:szCs w:val="24"/>
          <w:shd w:val="clear" w:color="auto" w:fill="FFFFFF"/>
        </w:rPr>
        <w:t>„</w:t>
      </w:r>
      <w:r w:rsidRPr="00A36DA7">
        <w:rPr>
          <w:rStyle w:val="szakasz-jel"/>
          <w:rFonts w:cs="Times New Roman"/>
          <w:b/>
          <w:bCs/>
          <w:i/>
          <w:szCs w:val="24"/>
          <w:shd w:val="clear" w:color="auto" w:fill="FFFFFF"/>
        </w:rPr>
        <w:t>32. §</w:t>
      </w:r>
      <w:r w:rsidRPr="00A36DA7">
        <w:rPr>
          <w:rFonts w:cs="Times New Roman"/>
          <w:i/>
          <w:szCs w:val="24"/>
          <w:shd w:val="clear" w:color="auto" w:fill="FFFFFF"/>
        </w:rPr>
        <w:t xml:space="preserve"> Berzence Nagyközség Önkormányzat Képviselő-testülete a települési szociális ellátó rendszer irányítására, a szolgáltatástervezési </w:t>
      </w:r>
      <w:proofErr w:type="gramStart"/>
      <w:r w:rsidRPr="00A36DA7">
        <w:rPr>
          <w:rFonts w:cs="Times New Roman"/>
          <w:i/>
          <w:szCs w:val="24"/>
          <w:shd w:val="clear" w:color="auto" w:fill="FFFFFF"/>
        </w:rPr>
        <w:t>koncepció</w:t>
      </w:r>
      <w:proofErr w:type="gramEnd"/>
      <w:r w:rsidRPr="00A36DA7">
        <w:rPr>
          <w:rFonts w:cs="Times New Roman"/>
          <w:i/>
          <w:szCs w:val="24"/>
          <w:shd w:val="clear" w:color="auto" w:fill="FFFFFF"/>
        </w:rPr>
        <w:t xml:space="preserve"> összeállítására, módosítására, az ebben meghatározott feladatok végrehajtásának figyelemmel kísérése Szociálpolitikai Kerekasztalt hoz létre. A </w:t>
      </w:r>
      <w:proofErr w:type="spellStart"/>
      <w:r w:rsidRPr="00A36DA7">
        <w:rPr>
          <w:rFonts w:cs="Times New Roman"/>
          <w:i/>
          <w:szCs w:val="24"/>
          <w:shd w:val="clear" w:color="auto" w:fill="FFFFFF"/>
        </w:rPr>
        <w:t>Szoviálpolitikai</w:t>
      </w:r>
      <w:proofErr w:type="spellEnd"/>
      <w:r w:rsidRPr="00A36DA7">
        <w:rPr>
          <w:rFonts w:cs="Times New Roman"/>
          <w:i/>
          <w:szCs w:val="24"/>
          <w:shd w:val="clear" w:color="auto" w:fill="FFFFFF"/>
        </w:rPr>
        <w:t xml:space="preserve"> kerekasztal elnöke a polgármester, tagjai: az alpolgármester, a Szociális és Ügyrendi Bizottság, a jegyző, a szociális ügyintéző, a családgondozó, a védőnő, az I-es és II-es számú háziorvosi szolgálat háziorvosai, a fogorvos, a településen működő Szeretet Szociális Otthon igazgatója. A Szociális Kerekasztal működési rendjét maga határozza meg azzal, hogy évente legalább egy alkalommal ülést kell tartania.</w:t>
      </w:r>
      <w:r>
        <w:rPr>
          <w:rFonts w:cs="Times New Roman"/>
          <w:i/>
          <w:szCs w:val="24"/>
          <w:shd w:val="clear" w:color="auto" w:fill="FFFFFF"/>
        </w:rPr>
        <w:t>”</w:t>
      </w:r>
    </w:p>
    <w:p w:rsidR="00A36DA7" w:rsidRDefault="00A36DA7" w:rsidP="00F94F45">
      <w:pPr>
        <w:rPr>
          <w:rFonts w:cs="Times New Roman"/>
          <w:szCs w:val="24"/>
          <w:shd w:val="clear" w:color="auto" w:fill="FFFFFF"/>
        </w:rPr>
      </w:pPr>
    </w:p>
    <w:p w:rsidR="00A36DA7" w:rsidRPr="00A36DA7" w:rsidRDefault="00231172" w:rsidP="00F94F45">
      <w:pPr>
        <w:rPr>
          <w:rFonts w:cs="Times New Roman"/>
          <w:szCs w:val="24"/>
        </w:rPr>
      </w:pPr>
      <w:r>
        <w:rPr>
          <w:rFonts w:cs="Times New Roman"/>
          <w:szCs w:val="24"/>
        </w:rPr>
        <w:t>A rendelettervezet 9</w:t>
      </w:r>
      <w:r w:rsidR="00A36DA7">
        <w:rPr>
          <w:rFonts w:cs="Times New Roman"/>
          <w:szCs w:val="24"/>
        </w:rPr>
        <w:t>.§-</w:t>
      </w:r>
      <w:proofErr w:type="spellStart"/>
      <w:r w:rsidR="00A36DA7">
        <w:rPr>
          <w:rFonts w:cs="Times New Roman"/>
          <w:szCs w:val="24"/>
        </w:rPr>
        <w:t>sa</w:t>
      </w:r>
      <w:proofErr w:type="spellEnd"/>
      <w:r w:rsidR="00A36DA7">
        <w:rPr>
          <w:rFonts w:cs="Times New Roman"/>
          <w:szCs w:val="24"/>
        </w:rPr>
        <w:t xml:space="preserve"> alapján javasolt a Rendelet módosítása, a helyesírási hiba kijavítása, a bizottsági szereplők ponto</w:t>
      </w:r>
      <w:r w:rsidR="002D71EB">
        <w:rPr>
          <w:rFonts w:cs="Times New Roman"/>
          <w:szCs w:val="24"/>
        </w:rPr>
        <w:t>sítása, illetve az ülések szám</w:t>
      </w:r>
      <w:r w:rsidR="00A36DA7">
        <w:rPr>
          <w:rFonts w:cs="Times New Roman"/>
          <w:szCs w:val="24"/>
        </w:rPr>
        <w:t xml:space="preserve"> tekintetében.  </w:t>
      </w:r>
    </w:p>
    <w:p w:rsidR="00A36DA7" w:rsidRPr="00A36DA7" w:rsidRDefault="00A36DA7" w:rsidP="006B5982">
      <w:pPr>
        <w:rPr>
          <w:rFonts w:cs="Times New Roman"/>
          <w:i/>
          <w:szCs w:val="24"/>
        </w:rPr>
      </w:pPr>
    </w:p>
    <w:p w:rsidR="00D54B98" w:rsidRDefault="00D54B98" w:rsidP="006B5982">
      <w:r w:rsidRPr="00A36DA7">
        <w:rPr>
          <w:rFonts w:cs="Times New Roman"/>
          <w:szCs w:val="24"/>
        </w:rPr>
        <w:t xml:space="preserve">Kérem a Tisztelt Képviselő-testületet, hogy </w:t>
      </w:r>
      <w:r w:rsidR="00F22B51" w:rsidRPr="00EE3BCA">
        <w:t>a pénzben és természetben nyújtott szociális ellátásokról és a személyes gondoskodást nyújtó alapszolgáltatásokról</w:t>
      </w:r>
      <w:r w:rsidR="00F22B51" w:rsidRPr="00A36DA7">
        <w:rPr>
          <w:rFonts w:cs="Times New Roman"/>
          <w:szCs w:val="24"/>
        </w:rPr>
        <w:t xml:space="preserve"> </w:t>
      </w:r>
      <w:r>
        <w:t xml:space="preserve">szóló </w:t>
      </w:r>
      <w:r w:rsidR="00680DD8">
        <w:t xml:space="preserve">önkormányzati </w:t>
      </w:r>
      <w:r>
        <w:t>rendelet</w:t>
      </w:r>
      <w:r w:rsidR="00F22B51">
        <w:t xml:space="preserve"> </w:t>
      </w:r>
      <w:r w:rsidR="00680DD8">
        <w:t xml:space="preserve">módosítását </w:t>
      </w:r>
      <w:r w:rsidR="00F22B51">
        <w:t xml:space="preserve">jelen előterjesztés </w:t>
      </w:r>
      <w:r>
        <w:t xml:space="preserve">mellékletét képező tartalommal szíveskedjen jóváhagyni. </w:t>
      </w:r>
    </w:p>
    <w:p w:rsidR="00D54B98" w:rsidRDefault="00D54B98" w:rsidP="006B5982"/>
    <w:p w:rsidR="00D54B98" w:rsidRDefault="00F94F45" w:rsidP="006B5982">
      <w:r>
        <w:t>Berzence, 2025</w:t>
      </w:r>
      <w:r w:rsidR="00D54B98">
        <w:t xml:space="preserve">. </w:t>
      </w:r>
      <w:r>
        <w:t>szeptember 10</w:t>
      </w:r>
      <w:r w:rsidR="00D54B98">
        <w:t xml:space="preserve">. </w:t>
      </w:r>
    </w:p>
    <w:p w:rsidR="00D54B98" w:rsidRDefault="00D54B98" w:rsidP="006B5982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D54B98" w:rsidRPr="00F22B51" w:rsidTr="00E13F9C">
        <w:tc>
          <w:tcPr>
            <w:tcW w:w="4606" w:type="dxa"/>
          </w:tcPr>
          <w:p w:rsidR="00D54B98" w:rsidRPr="00F22B51" w:rsidRDefault="00D54B98" w:rsidP="006B5982">
            <w:pPr>
              <w:rPr>
                <w:b/>
              </w:rPr>
            </w:pPr>
          </w:p>
        </w:tc>
        <w:tc>
          <w:tcPr>
            <w:tcW w:w="4606" w:type="dxa"/>
          </w:tcPr>
          <w:p w:rsidR="00D54B98" w:rsidRPr="00F22B51" w:rsidRDefault="00F94F45" w:rsidP="006B5982">
            <w:pPr>
              <w:jc w:val="center"/>
              <w:rPr>
                <w:b/>
              </w:rPr>
            </w:pPr>
            <w:r w:rsidRPr="00F22B51">
              <w:rPr>
                <w:b/>
              </w:rPr>
              <w:t>Keszericze István</w:t>
            </w:r>
          </w:p>
        </w:tc>
      </w:tr>
      <w:tr w:rsidR="00D54B98" w:rsidTr="00E13F9C">
        <w:tc>
          <w:tcPr>
            <w:tcW w:w="4606" w:type="dxa"/>
          </w:tcPr>
          <w:p w:rsidR="00D54B98" w:rsidRDefault="00D54B98" w:rsidP="006B5982"/>
        </w:tc>
        <w:tc>
          <w:tcPr>
            <w:tcW w:w="4606" w:type="dxa"/>
          </w:tcPr>
          <w:p w:rsidR="00D54B98" w:rsidRDefault="00D54B98" w:rsidP="006B5982">
            <w:pPr>
              <w:jc w:val="center"/>
            </w:pPr>
            <w:r>
              <w:t>polgármester</w:t>
            </w:r>
          </w:p>
        </w:tc>
      </w:tr>
    </w:tbl>
    <w:p w:rsidR="00D54B98" w:rsidRDefault="00D54B98" w:rsidP="006B5982"/>
    <w:p w:rsidR="00D54B98" w:rsidRDefault="00D54B98" w:rsidP="006B5982">
      <w:pPr>
        <w:rPr>
          <w:b/>
          <w:bCs/>
          <w:bdr w:val="none" w:sz="0" w:space="0" w:color="auto" w:frame="1"/>
        </w:rPr>
      </w:pPr>
    </w:p>
    <w:p w:rsidR="00D54B98" w:rsidRPr="00871915" w:rsidRDefault="00D54B98" w:rsidP="006B5982">
      <w:pPr>
        <w:rPr>
          <w:b/>
          <w:bCs/>
          <w:bdr w:val="none" w:sz="0" w:space="0" w:color="auto" w:frame="1"/>
        </w:rPr>
      </w:pPr>
      <w:r w:rsidRPr="00871915">
        <w:rPr>
          <w:b/>
          <w:bCs/>
          <w:bdr w:val="none" w:sz="0" w:space="0" w:color="auto" w:frame="1"/>
        </w:rPr>
        <w:t>Előzetes hatásvizsgálat a jogalkotásról szóló 2010. évi CXXX. törvény 17.§ (1) bekezdése alapján:</w:t>
      </w:r>
    </w:p>
    <w:p w:rsidR="00D54B98" w:rsidRDefault="00D54B98" w:rsidP="006B5982">
      <w:pPr>
        <w:rPr>
          <w:b/>
          <w:bCs/>
          <w:bdr w:val="none" w:sz="0" w:space="0" w:color="auto" w:frame="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/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A rendelet-tervezet címe:</w:t>
            </w:r>
          </w:p>
        </w:tc>
        <w:tc>
          <w:tcPr>
            <w:tcW w:w="4606" w:type="dxa"/>
          </w:tcPr>
          <w:p w:rsidR="00D54B98" w:rsidRPr="000950B3" w:rsidRDefault="00D54B98" w:rsidP="002A0E25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="002A0E25"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="00F94F45">
              <w:rPr>
                <w:bCs/>
                <w:szCs w:val="24"/>
                <w:bdr w:val="none" w:sz="0" w:space="0" w:color="auto" w:frame="1"/>
              </w:rPr>
              <w:t>Berzence Nagyk</w:t>
            </w:r>
            <w:r w:rsidRPr="000950B3">
              <w:rPr>
                <w:bCs/>
                <w:szCs w:val="24"/>
                <w:bdr w:val="none" w:sz="0" w:space="0" w:color="auto" w:frame="1"/>
              </w:rPr>
              <w:t>özség Önkormányzata Képviselő</w:t>
            </w:r>
            <w:r>
              <w:rPr>
                <w:bCs/>
                <w:szCs w:val="24"/>
                <w:bdr w:val="none" w:sz="0" w:space="0" w:color="auto" w:frame="1"/>
              </w:rPr>
              <w:t>-</w:t>
            </w: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0950B3">
              <w:rPr>
                <w:bCs/>
                <w:szCs w:val="24"/>
                <w:bdr w:val="none" w:sz="0" w:space="0" w:color="auto" w:frame="1"/>
              </w:rPr>
              <w:t>testületének</w:t>
            </w:r>
            <w:r w:rsidR="00F94F45">
              <w:rPr>
                <w:bCs/>
                <w:szCs w:val="24"/>
                <w:bdr w:val="none" w:sz="0" w:space="0" w:color="auto" w:frame="1"/>
              </w:rPr>
              <w:t xml:space="preserve"> …</w:t>
            </w:r>
            <w:proofErr w:type="gramEnd"/>
            <w:r w:rsidR="00F94F45">
              <w:rPr>
                <w:bCs/>
                <w:szCs w:val="24"/>
                <w:bdr w:val="none" w:sz="0" w:space="0" w:color="auto" w:frame="1"/>
              </w:rPr>
              <w:t>/2025</w:t>
            </w:r>
            <w:r w:rsidRPr="000950B3">
              <w:rPr>
                <w:bCs/>
                <w:szCs w:val="24"/>
                <w:bdr w:val="none" w:sz="0" w:space="0" w:color="auto" w:frame="1"/>
              </w:rPr>
              <w:t xml:space="preserve">.(...) önkormányzati rendelete </w:t>
            </w:r>
            <w:r w:rsidR="002A0E25" w:rsidRPr="00EE3BCA">
              <w:t xml:space="preserve">a pénzben és természetben nyújtott szociális ellátásokról és a személyes gondoskodást nyújtó alapszolgáltatásokról szóló </w:t>
            </w:r>
            <w:r w:rsidR="002A0E25" w:rsidRPr="00EE3BCA">
              <w:rPr>
                <w:rFonts w:cs="Times New Roman"/>
                <w:szCs w:val="24"/>
              </w:rPr>
              <w:t xml:space="preserve">4/2023.(II.28) önkormányzati </w:t>
            </w:r>
            <w:r>
              <w:rPr>
                <w:bCs/>
                <w:szCs w:val="24"/>
                <w:bdr w:val="none" w:sz="0" w:space="0" w:color="auto" w:frame="1"/>
              </w:rPr>
              <w:t>rendelet</w:t>
            </w:r>
            <w:r w:rsidRPr="000950B3">
              <w:rPr>
                <w:bCs/>
                <w:szCs w:val="24"/>
                <w:bdr w:val="none" w:sz="0" w:space="0" w:color="auto" w:frame="1"/>
              </w:rPr>
              <w:t xml:space="preserve"> módosításáról</w:t>
            </w:r>
          </w:p>
        </w:tc>
      </w:tr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Társadalmi-gazdasági hatása:</w:t>
            </w:r>
          </w:p>
        </w:tc>
        <w:tc>
          <w:tcPr>
            <w:tcW w:w="4606" w:type="dxa"/>
          </w:tcPr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="002A0E25">
              <w:rPr>
                <w:bCs/>
                <w:szCs w:val="24"/>
                <w:bdr w:val="none" w:sz="0" w:space="0" w:color="auto" w:frame="1"/>
              </w:rPr>
              <w:t xml:space="preserve"> </w:t>
            </w:r>
            <w:r>
              <w:rPr>
                <w:bCs/>
                <w:szCs w:val="24"/>
                <w:bdr w:val="none" w:sz="0" w:space="0" w:color="auto" w:frame="1"/>
              </w:rPr>
              <w:t xml:space="preserve">A szociális öngondoskodás elősegítése, társadalmi súlyának csökkenése. </w:t>
            </w:r>
          </w:p>
        </w:tc>
      </w:tr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Költségvetési hatása:</w:t>
            </w:r>
          </w:p>
        </w:tc>
        <w:tc>
          <w:tcPr>
            <w:tcW w:w="4606" w:type="dxa"/>
          </w:tcPr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szociális kiadások csökkenése, helyi adóbevételek növekedése.</w:t>
            </w:r>
          </w:p>
        </w:tc>
      </w:tr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Környezeti, egészségi következményei:</w:t>
            </w:r>
          </w:p>
        </w:tc>
        <w:tc>
          <w:tcPr>
            <w:tcW w:w="4606" w:type="dxa"/>
          </w:tcPr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="002A0E25"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Pr="000950B3">
              <w:rPr>
                <w:bCs/>
                <w:szCs w:val="24"/>
                <w:bdr w:val="none" w:sz="0" w:space="0" w:color="auto" w:frame="1"/>
              </w:rPr>
              <w:t>Nincs</w:t>
            </w:r>
          </w:p>
        </w:tc>
      </w:tr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Adminisztratív terheket befolyásoló hatása:</w:t>
            </w:r>
          </w:p>
        </w:tc>
        <w:tc>
          <w:tcPr>
            <w:tcW w:w="4606" w:type="dxa"/>
          </w:tcPr>
          <w:p w:rsidR="00D54B98" w:rsidRPr="000950B3" w:rsidRDefault="00D54B98" w:rsidP="006B5982">
            <w:pPr>
              <w:ind w:left="-70" w:hanging="70"/>
              <w:jc w:val="left"/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D54B98" w:rsidRPr="000950B3" w:rsidRDefault="00D54B98" w:rsidP="006B5982">
            <w:pPr>
              <w:ind w:left="-70" w:hanging="70"/>
              <w:jc w:val="left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="002A0E25">
              <w:rPr>
                <w:bCs/>
                <w:szCs w:val="24"/>
                <w:bdr w:val="none" w:sz="0" w:space="0" w:color="auto" w:frame="1"/>
              </w:rPr>
              <w:t xml:space="preserve"> </w:t>
            </w:r>
            <w:r>
              <w:rPr>
                <w:bCs/>
                <w:szCs w:val="24"/>
                <w:bdr w:val="none" w:sz="0" w:space="0" w:color="auto" w:frame="1"/>
              </w:rPr>
              <w:t>Nem jelentős</w:t>
            </w:r>
            <w:r w:rsidR="002A0E25">
              <w:rPr>
                <w:bCs/>
                <w:szCs w:val="24"/>
                <w:bdr w:val="none" w:sz="0" w:space="0" w:color="auto" w:frame="1"/>
              </w:rPr>
              <w:t>, illetve csökken</w:t>
            </w: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Egyéb hatása:</w:t>
            </w:r>
          </w:p>
        </w:tc>
        <w:tc>
          <w:tcPr>
            <w:tcW w:w="4606" w:type="dxa"/>
          </w:tcPr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="002A0E25"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Pr="000950B3">
              <w:rPr>
                <w:bCs/>
                <w:szCs w:val="24"/>
                <w:bdr w:val="none" w:sz="0" w:space="0" w:color="auto" w:frame="1"/>
              </w:rPr>
              <w:t>Nincs</w:t>
            </w:r>
          </w:p>
        </w:tc>
      </w:tr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A rendelet megalkotásának szükségessége:</w:t>
            </w:r>
          </w:p>
        </w:tc>
        <w:tc>
          <w:tcPr>
            <w:tcW w:w="4606" w:type="dxa"/>
          </w:tcPr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D54B98" w:rsidRPr="000950B3" w:rsidRDefault="002A0E25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 Megalkotása a magasabb szintű jogszabállyal való ellentmondás tekintetében szükséges.</w:t>
            </w:r>
          </w:p>
        </w:tc>
      </w:tr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A rendelet megalkotása elmaradása esetén várható következmények:</w:t>
            </w:r>
          </w:p>
        </w:tc>
        <w:tc>
          <w:tcPr>
            <w:tcW w:w="4606" w:type="dxa"/>
          </w:tcPr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</w:t>
            </w:r>
            <w:r w:rsidR="002A0E25">
              <w:rPr>
                <w:bCs/>
                <w:szCs w:val="24"/>
                <w:bdr w:val="none" w:sz="0" w:space="0" w:color="auto" w:frame="1"/>
              </w:rPr>
              <w:t xml:space="preserve"> </w:t>
            </w:r>
            <w:r>
              <w:rPr>
                <w:bCs/>
                <w:szCs w:val="24"/>
                <w:bdr w:val="none" w:sz="0" w:space="0" w:color="auto" w:frame="1"/>
              </w:rPr>
              <w:t>N</w:t>
            </w:r>
            <w:r w:rsidRPr="000950B3">
              <w:rPr>
                <w:bCs/>
                <w:szCs w:val="24"/>
                <w:bdr w:val="none" w:sz="0" w:space="0" w:color="auto" w:frame="1"/>
              </w:rPr>
              <w:t>incs</w:t>
            </w:r>
            <w:r w:rsidR="002A0E25">
              <w:rPr>
                <w:bCs/>
                <w:szCs w:val="24"/>
                <w:bdr w:val="none" w:sz="0" w:space="0" w:color="auto" w:frame="1"/>
              </w:rPr>
              <w:t>, illetve adott helyzetben törvényességi észrevételt vonhat maga után.</w:t>
            </w:r>
          </w:p>
        </w:tc>
      </w:tr>
      <w:tr w:rsidR="00D54B98" w:rsidRPr="000950B3" w:rsidTr="00E13F9C">
        <w:tc>
          <w:tcPr>
            <w:tcW w:w="4606" w:type="dxa"/>
          </w:tcPr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D54B98" w:rsidP="006B5982">
            <w:pPr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>A rendelet alkalmazásához szükséges személyi, szervezeti, tárgyi, pénzügyi feltételek:</w:t>
            </w:r>
          </w:p>
        </w:tc>
        <w:tc>
          <w:tcPr>
            <w:tcW w:w="4606" w:type="dxa"/>
          </w:tcPr>
          <w:p w:rsidR="00D54B98" w:rsidRPr="000950B3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 w:rsidRPr="000950B3"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2A0E25" w:rsidRDefault="00D54B98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2A0E25" w:rsidRDefault="002A0E25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</w:p>
          <w:p w:rsidR="00D54B98" w:rsidRPr="000950B3" w:rsidRDefault="002A0E25" w:rsidP="006B5982">
            <w:pPr>
              <w:ind w:left="-70" w:hanging="70"/>
              <w:rPr>
                <w:bCs/>
                <w:szCs w:val="24"/>
                <w:bdr w:val="none" w:sz="0" w:space="0" w:color="auto" w:frame="1"/>
              </w:rPr>
            </w:pPr>
            <w:r>
              <w:rPr>
                <w:bCs/>
                <w:szCs w:val="24"/>
                <w:bdr w:val="none" w:sz="0" w:space="0" w:color="auto" w:frame="1"/>
              </w:rPr>
              <w:t xml:space="preserve">  </w:t>
            </w:r>
            <w:r w:rsidR="00D54B98" w:rsidRPr="000950B3">
              <w:rPr>
                <w:bCs/>
                <w:szCs w:val="24"/>
                <w:bdr w:val="none" w:sz="0" w:space="0" w:color="auto" w:frame="1"/>
              </w:rPr>
              <w:t>Adottak</w:t>
            </w:r>
          </w:p>
        </w:tc>
      </w:tr>
    </w:tbl>
    <w:p w:rsidR="00D54B98" w:rsidRDefault="00D54B98" w:rsidP="006B5982"/>
    <w:p w:rsidR="00D54B98" w:rsidRPr="00A87AAB" w:rsidRDefault="00D54B98" w:rsidP="006B5982">
      <w:pPr>
        <w:jc w:val="center"/>
        <w:rPr>
          <w:b/>
        </w:rPr>
      </w:pPr>
      <w:r w:rsidRPr="00A87AAB">
        <w:rPr>
          <w:b/>
        </w:rPr>
        <w:t>I</w:t>
      </w:r>
      <w:r>
        <w:rPr>
          <w:b/>
        </w:rPr>
        <w:t xml:space="preserve"> </w:t>
      </w:r>
      <w:r w:rsidRPr="00A87AAB">
        <w:rPr>
          <w:b/>
        </w:rPr>
        <w:t>n</w:t>
      </w:r>
      <w:r>
        <w:rPr>
          <w:b/>
        </w:rPr>
        <w:t xml:space="preserve"> </w:t>
      </w:r>
      <w:r w:rsidRPr="00A87AAB">
        <w:rPr>
          <w:b/>
        </w:rPr>
        <w:t>d</w:t>
      </w:r>
      <w:r>
        <w:rPr>
          <w:b/>
        </w:rPr>
        <w:t xml:space="preserve"> </w:t>
      </w:r>
      <w:r w:rsidRPr="00A87AAB">
        <w:rPr>
          <w:b/>
        </w:rPr>
        <w:t>o</w:t>
      </w:r>
      <w:r>
        <w:rPr>
          <w:b/>
        </w:rPr>
        <w:t xml:space="preserve"> </w:t>
      </w:r>
      <w:r w:rsidRPr="00A87AAB">
        <w:rPr>
          <w:b/>
        </w:rPr>
        <w:t>k</w:t>
      </w:r>
      <w:r>
        <w:rPr>
          <w:b/>
        </w:rPr>
        <w:t xml:space="preserve"> </w:t>
      </w:r>
      <w:r w:rsidRPr="00A87AAB">
        <w:rPr>
          <w:b/>
        </w:rPr>
        <w:t>o</w:t>
      </w:r>
      <w:r>
        <w:rPr>
          <w:b/>
        </w:rPr>
        <w:t xml:space="preserve"> </w:t>
      </w:r>
      <w:r w:rsidRPr="00A87AAB">
        <w:rPr>
          <w:b/>
        </w:rPr>
        <w:t>l</w:t>
      </w:r>
      <w:r>
        <w:rPr>
          <w:b/>
        </w:rPr>
        <w:t xml:space="preserve"> </w:t>
      </w:r>
      <w:r w:rsidRPr="00A87AAB">
        <w:rPr>
          <w:b/>
        </w:rPr>
        <w:t>á</w:t>
      </w:r>
      <w:r>
        <w:rPr>
          <w:b/>
        </w:rPr>
        <w:t xml:space="preserve"> </w:t>
      </w:r>
      <w:r w:rsidRPr="00A87AAB">
        <w:rPr>
          <w:b/>
        </w:rPr>
        <w:t>s</w:t>
      </w:r>
    </w:p>
    <w:p w:rsidR="00D54B98" w:rsidRDefault="00D54B98" w:rsidP="006B5982"/>
    <w:p w:rsidR="00D54B98" w:rsidRDefault="00D54B98" w:rsidP="006B5982">
      <w:r>
        <w:t>A rendelet módosítása az Sztv. 2.§-</w:t>
      </w:r>
      <w:proofErr w:type="spellStart"/>
      <w:r>
        <w:t>ának</w:t>
      </w:r>
      <w:proofErr w:type="spellEnd"/>
      <w:r>
        <w:t xml:space="preserve"> érvényre juttatása, a szociális gondoskodás feladatainak érintettek közötti </w:t>
      </w:r>
      <w:r w:rsidR="00B71B0D">
        <w:t>megosztása</w:t>
      </w:r>
      <w:r>
        <w:t xml:space="preserve"> indokolja.</w:t>
      </w:r>
      <w:r w:rsidR="002A0E25">
        <w:t xml:space="preserve"> Az egyes szociális juttatások ésszerűsítése, pontosítása</w:t>
      </w:r>
      <w:r w:rsidR="00F22B51">
        <w:t xml:space="preserve">, a hozzájutás átláthatóságát biztosítja. Az ellátással megvalósítani kívánt cél eléréséhez szükséges a tervezett módosítások elfogadása. Az alapszolgáltatásként biztosított étkeztetés jogosultsági feltételeinek meghatározása törvényi kötelezettség. </w:t>
      </w:r>
      <w:r w:rsidR="002A0E25">
        <w:t xml:space="preserve">  </w:t>
      </w:r>
      <w:r>
        <w:t xml:space="preserve">  </w:t>
      </w:r>
    </w:p>
    <w:p w:rsidR="00D54B98" w:rsidRDefault="00D54B98" w:rsidP="006B5982"/>
    <w:p w:rsidR="00F22B51" w:rsidRDefault="00F22B51" w:rsidP="00F22B51">
      <w:pPr>
        <w:pStyle w:val="NormlWeb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Melléklet:</w:t>
      </w:r>
    </w:p>
    <w:p w:rsidR="00F22B51" w:rsidRDefault="00F22B51" w:rsidP="00F22B51">
      <w:pPr>
        <w:pStyle w:val="NormlWeb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5B0FD9" w:rsidRPr="006B5982" w:rsidRDefault="00B71B0D" w:rsidP="006B5982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B5982">
        <w:rPr>
          <w:b/>
        </w:rPr>
        <w:t>RENDELET-TERVEZET</w:t>
      </w:r>
    </w:p>
    <w:p w:rsidR="00B71B0D" w:rsidRPr="006B5982" w:rsidRDefault="00B71B0D" w:rsidP="006B5982">
      <w:pPr>
        <w:pStyle w:val="NormlWeb"/>
        <w:shd w:val="clear" w:color="auto" w:fill="FFFFFF"/>
        <w:spacing w:before="0" w:beforeAutospacing="0" w:after="0" w:afterAutospacing="0"/>
      </w:pPr>
    </w:p>
    <w:p w:rsidR="006B5982" w:rsidRPr="006B5982" w:rsidRDefault="006B5982" w:rsidP="006B5982">
      <w:pPr>
        <w:pStyle w:val="Szvegtrzs"/>
        <w:jc w:val="center"/>
        <w:rPr>
          <w:b w:val="0"/>
          <w:bCs w:val="0"/>
        </w:rPr>
      </w:pPr>
      <w:r w:rsidRPr="006B5982">
        <w:rPr>
          <w:b w:val="0"/>
          <w:sz w:val="24"/>
        </w:rPr>
        <w:t>Berzence Nagyközség Önkormá</w:t>
      </w:r>
      <w:r w:rsidR="00F22B51">
        <w:rPr>
          <w:b w:val="0"/>
          <w:sz w:val="24"/>
        </w:rPr>
        <w:t xml:space="preserve">nyzata </w:t>
      </w:r>
      <w:proofErr w:type="gramStart"/>
      <w:r w:rsidR="00F22B51">
        <w:rPr>
          <w:b w:val="0"/>
          <w:sz w:val="24"/>
        </w:rPr>
        <w:t>Képviselő-testületének …</w:t>
      </w:r>
      <w:proofErr w:type="gramEnd"/>
      <w:r w:rsidRPr="006B5982">
        <w:rPr>
          <w:b w:val="0"/>
          <w:sz w:val="24"/>
        </w:rPr>
        <w:t>/2025. (X. 1.) önkormányzati rendelete</w:t>
      </w:r>
    </w:p>
    <w:p w:rsidR="006B5982" w:rsidRPr="006B5982" w:rsidRDefault="006B5982" w:rsidP="006B5982">
      <w:pPr>
        <w:pStyle w:val="Szvegtrzs"/>
        <w:jc w:val="center"/>
        <w:rPr>
          <w:b w:val="0"/>
          <w:bCs w:val="0"/>
        </w:rPr>
      </w:pPr>
      <w:r w:rsidRPr="006B5982">
        <w:rPr>
          <w:b w:val="0"/>
          <w:sz w:val="24"/>
        </w:rPr>
        <w:t>A pénzben és természetben nyújtott szociális ellátásokról és a személyes gondoskodást nyújtó alapszolgáltatásokról szóló 4/2023.(II.28.) önkormányzati rendelet módosításáról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[1] Berzence Nagyközség Önkormányzat Képviselő-testülete Berzence közigazgatási területén élő személyek és családok részére, kiemelt figyelemmel az időskorú lakosságra, a gyermeket nevelő családokra, ezen belül is a nagycsaládokra illetve a hátrányos és halmozottan hátrányos gyermeket nevelő családokra, a szociálisan rászorult személyekre, az Önkormányzat teherbíró képességét szem előtt tartva megállapítja a szociális ellátás keretében nyújtott települési támogatások formáit, mértékét, az azokra való jogosultság feltételeit, kifizetésének, folyósításának és ellenőrzésének helyi szabályait.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[2] Berzence Nagyközség Önkormányzat Képviselő-testülete a szociális igazgatásról és szociális ellátásokról szóló 1993. évi III. törvény 132. § (4) bekezdés g) pontjában kapott felhatalmazása alapján, az Alaptörvény 32. cikk (1) bekezdés a) pontjában és Magyarország helyi önkormányzatairól szóló 2011. évi CLXXXIX. törvény 13. § (1) bekezdés 8a. pontjában meghatározott feladatkörében eljárva a következőket rendeli el: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1.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A pénzben és természetben nyújtott szociális ellátásokról és a személyes gondoskodást nyújtó alapszolgáltatásokról szóló 4/2023. (II. 28.) önkormányzati rendelet 5. §-</w:t>
      </w:r>
      <w:proofErr w:type="gramStart"/>
      <w:r w:rsidRPr="006B5982">
        <w:rPr>
          <w:b w:val="0"/>
          <w:sz w:val="24"/>
        </w:rPr>
        <w:t>a</w:t>
      </w:r>
      <w:proofErr w:type="gramEnd"/>
      <w:r w:rsidRPr="006B5982">
        <w:rPr>
          <w:b w:val="0"/>
          <w:sz w:val="24"/>
        </w:rPr>
        <w:t xml:space="preserve"> </w:t>
      </w:r>
      <w:proofErr w:type="spellStart"/>
      <w:r w:rsidRPr="006B5982">
        <w:rPr>
          <w:b w:val="0"/>
          <w:sz w:val="24"/>
        </w:rPr>
        <w:t>a</w:t>
      </w:r>
      <w:proofErr w:type="spellEnd"/>
      <w:r w:rsidRPr="006B5982">
        <w:rPr>
          <w:b w:val="0"/>
          <w:sz w:val="24"/>
        </w:rPr>
        <w:t xml:space="preserve"> következő (3) és (4) bekezdéssel egészül ki: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„(3) Nem állapítható meg települési támogatás olyan személy részére, akinek, vagy vele közös háztartásban élő személynek a kérelem benyújtásakor az önkormányzat felé egy évet meghaladó lejárt határidejű adóhátraléka áll fenn. Jelen rendelkezés alkalmazásakor rendezettnek minősül a tartozás, ha annak megfizetésére részletfizetést kapott.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 xml:space="preserve">(4) Nem állapítható meg települési támogatás, annak az </w:t>
      </w:r>
      <w:proofErr w:type="gramStart"/>
      <w:r w:rsidRPr="006B5982">
        <w:rPr>
          <w:b w:val="0"/>
          <w:sz w:val="24"/>
        </w:rPr>
        <w:t>aktív</w:t>
      </w:r>
      <w:proofErr w:type="gramEnd"/>
      <w:r w:rsidRPr="006B5982">
        <w:rPr>
          <w:b w:val="0"/>
          <w:sz w:val="24"/>
        </w:rPr>
        <w:t xml:space="preserve"> korú, vagy a vele közös háztartásban élő személynek,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a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aki az önkormányzat, illetve más arra jogosult által szervezett közmunka felajánlást nem fogadja el, továbbá a munkavégzés során igazolatlanul hiányzik, és egyéb kötelezettség szegés miatt abból kizárásra kerül,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b)</w:t>
      </w:r>
      <w:r w:rsidRPr="006B5982">
        <w:rPr>
          <w:b w:val="0"/>
          <w:sz w:val="24"/>
        </w:rPr>
        <w:tab/>
        <w:t>aki munkanélküli és a járási hivatal foglalkoztatási osztályán álláskeresőként nem regisztrálja magát, illetve nem működik együtt.”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2.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A pénzben és természetben nyújtott szociális ellátásokról és a személyes gondoskodást nyújtó alapszolgáltatásokról szóló 4/2023. (II. 28.) önkormányzati rendelet 10. § (3) bekezdés b) pontja helyébe a következő rendelkezés lép:</w:t>
      </w:r>
    </w:p>
    <w:p w:rsidR="006B5982" w:rsidRPr="006B5982" w:rsidRDefault="006B5982" w:rsidP="006B5982">
      <w:pPr>
        <w:pStyle w:val="Szvegtrzs"/>
        <w:jc w:val="both"/>
        <w:rPr>
          <w:b w:val="0"/>
          <w:i/>
          <w:iCs/>
        </w:rPr>
      </w:pPr>
      <w:r w:rsidRPr="006B5982">
        <w:rPr>
          <w:b w:val="0"/>
          <w:i/>
          <w:iCs/>
          <w:sz w:val="24"/>
        </w:rPr>
        <w:t>(A lakásfenntartási támogatás egy hónapra jutó összege)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sz w:val="24"/>
        </w:rPr>
        <w:t>„</w:t>
      </w:r>
      <w:r w:rsidRPr="006B5982">
        <w:rPr>
          <w:b w:val="0"/>
          <w:i/>
          <w:iCs/>
          <w:sz w:val="24"/>
        </w:rPr>
        <w:t>b)</w:t>
      </w:r>
      <w:r w:rsidRPr="006B5982">
        <w:rPr>
          <w:b w:val="0"/>
          <w:sz w:val="24"/>
        </w:rPr>
        <w:tab/>
        <w:t>a lakásfenntartás elismert havi költségének és a támogatás mértékének (a továbbiakban: TM) szorzata, ha a jogosult háztartásában az egy fogyasztási egységre jutó havi jövedelem az a) pont szerinti mértéket meghaladja,”</w:t>
      </w:r>
    </w:p>
    <w:p w:rsidR="006B5982" w:rsidRPr="006B5982" w:rsidRDefault="006B5982" w:rsidP="006B5982">
      <w:pPr>
        <w:pStyle w:val="Szvegtrzs"/>
        <w:jc w:val="both"/>
        <w:rPr>
          <w:b w:val="0"/>
          <w:i/>
          <w:iCs/>
        </w:rPr>
      </w:pPr>
      <w:r w:rsidRPr="006B5982">
        <w:rPr>
          <w:b w:val="0"/>
          <w:i/>
          <w:iCs/>
          <w:sz w:val="24"/>
        </w:rPr>
        <w:t>(de nem lehet kevesebb, mint 2500 forint azzal, hogy a támogatás összegét 100 forintra kerekítve kell meghatározni.)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3.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A pénzben és természetben nyújtott szociális ellátásokról és a személyes gondoskodást nyújtó alapszolgáltatásokról szóló 4/2023. (II. 28.) önkormányzati rendelet 7. § (6) bekezdése helyébe a következő rendelkezés lép: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„(6) hulladékszállítási díjtámogatást,”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4.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A pénzben és természetben nyújtott szociális ellátásokról és a személyes gondoskodást nyújtó alapszolgáltatásokról szóló 4/2023. (II. 28.) önkormányzati rendelet 6. § (1) bekezdése helyébe a következő rendelkezés lép: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„(1) Amennyiben a pénzbeli és természetbeni ellátás iránti kérelemben előadott életkörülmények vizsgálata kapcsán a kérelem megalapozott elbírálása szükségessé teszi, az igénylőnél környezettanulmányt kell készíteni, amely tartalmazza: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a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kérelmező alapvető személyazonosító adatait,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b)</w:t>
      </w:r>
      <w:r w:rsidRPr="006B5982">
        <w:rPr>
          <w:b w:val="0"/>
          <w:sz w:val="24"/>
        </w:rPr>
        <w:tab/>
        <w:t>kérelmező állampolgárságát, bevándorolt, vagy menekült jogállását,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c)</w:t>
      </w:r>
      <w:r w:rsidRPr="006B5982">
        <w:rPr>
          <w:b w:val="0"/>
          <w:sz w:val="24"/>
        </w:rPr>
        <w:tab/>
        <w:t>kérelmező belföldi lakó-, illetőleg tartózkodási helyét, tartózkodási jogcímét,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d)</w:t>
      </w:r>
      <w:r w:rsidRPr="006B5982">
        <w:rPr>
          <w:b w:val="0"/>
          <w:sz w:val="24"/>
        </w:rPr>
        <w:tab/>
        <w:t xml:space="preserve">kérelmező tartására köteles </w:t>
      </w:r>
      <w:proofErr w:type="gramStart"/>
      <w:r w:rsidRPr="006B5982">
        <w:rPr>
          <w:b w:val="0"/>
          <w:sz w:val="24"/>
        </w:rPr>
        <w:t>személy(</w:t>
      </w:r>
      <w:proofErr w:type="spellStart"/>
      <w:proofErr w:type="gramEnd"/>
      <w:r w:rsidRPr="006B5982">
        <w:rPr>
          <w:b w:val="0"/>
          <w:sz w:val="24"/>
        </w:rPr>
        <w:t>ek</w:t>
      </w:r>
      <w:proofErr w:type="spellEnd"/>
      <w:r w:rsidRPr="006B5982">
        <w:rPr>
          <w:b w:val="0"/>
          <w:sz w:val="24"/>
        </w:rPr>
        <w:t>) alapvető személyazonosító adatait,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e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a jogosultság megállapításához szükséges jövedelmi, vagyoni adatokat,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f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lakásfenntartási támogatási eljárásnál a lakás nagyságára, komfortfokozatára, minőségére, közmű ellátottságára vonatkozó adatokat.”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5.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A pénzben és természetben nyújtott szociális ellátásokról és a személyes gondoskodást nyújtó alapszolgáltatásokról szóló 4/2023. (II. 28.) önkormányzati rendelet 10. alcím címe helyébe a következő rendelkezés lép: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„10. Hulladékszállítási díjtámogatás”</w:t>
      </w: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6. §</w:t>
      </w:r>
    </w:p>
    <w:p w:rsidR="006B5982" w:rsidRPr="006B5982" w:rsidRDefault="006B5982" w:rsidP="006B5982">
      <w:pPr>
        <w:pStyle w:val="Szvegtrzs"/>
        <w:jc w:val="both"/>
        <w:rPr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A pénzben és természetben nyújtott szociális ellátásokról és a személyes gondoskodást nyújtó alapszolgáltatásokról szóló 4/2023. (II. 28.) önkormányzati rendelet 18. §-a helyébe a következő rendelkezés lép:</w:t>
      </w:r>
    </w:p>
    <w:p w:rsidR="006B5982" w:rsidRPr="006B5982" w:rsidRDefault="006B5982" w:rsidP="006B5982">
      <w:pPr>
        <w:pStyle w:val="Szvegtrzs"/>
        <w:jc w:val="center"/>
        <w:rPr>
          <w:b w:val="0"/>
          <w:bCs w:val="0"/>
        </w:rPr>
      </w:pPr>
      <w:r w:rsidRPr="006B5982">
        <w:rPr>
          <w:b w:val="0"/>
          <w:sz w:val="24"/>
        </w:rPr>
        <w:t>„18. §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(1) Az önkormányzat hulladékszállítás díjtámogatásban részesíti azt a személyt, aki: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a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1, illetve 2 személyből álló háztartásban él,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b)</w:t>
      </w:r>
      <w:r w:rsidRPr="006B5982">
        <w:rPr>
          <w:b w:val="0"/>
          <w:sz w:val="24"/>
        </w:rPr>
        <w:tab/>
        <w:t>a hulladékszállításra kijelölt közszolgáltatóval érvényes szerződéssel rendelkezik,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c)</w:t>
      </w:r>
      <w:r w:rsidRPr="006B5982">
        <w:rPr>
          <w:b w:val="0"/>
          <w:sz w:val="24"/>
        </w:rPr>
        <w:tab/>
        <w:t>a hulladékszállítási díjat a közszolgáltató részére megfizeti,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d)</w:t>
      </w:r>
      <w:r w:rsidRPr="006B5982">
        <w:rPr>
          <w:b w:val="0"/>
          <w:sz w:val="24"/>
        </w:rPr>
        <w:tab/>
        <w:t>bejelentett állandó lakóhelye a háztartás minden tagjának a hulladékszállítással érintett ingatlanban van,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e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a háztartásban az egy főre jutó jövedelem a 130.000,- Ft-ot nem haladja meg.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(2) A hulladékszállítási díjtámogatás összege, amennyiben a háztartásban élők egy főre jutó jövedelme: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a)</w:t>
      </w:r>
      <w:r w:rsidRPr="006B5982">
        <w:rPr>
          <w:b w:val="0"/>
          <w:sz w:val="24"/>
        </w:rPr>
        <w:tab/>
        <w:t>0 – 60.000,- Ft közé esik a befizetett hulladékszállítási díj 90%-</w:t>
      </w:r>
      <w:proofErr w:type="gramStart"/>
      <w:r w:rsidRPr="006B5982">
        <w:rPr>
          <w:b w:val="0"/>
          <w:sz w:val="24"/>
        </w:rPr>
        <w:t>a</w:t>
      </w:r>
      <w:proofErr w:type="gramEnd"/>
      <w:r w:rsidRPr="006B5982">
        <w:rPr>
          <w:b w:val="0"/>
          <w:sz w:val="24"/>
        </w:rPr>
        <w:t>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b)</w:t>
      </w:r>
      <w:r w:rsidRPr="006B5982">
        <w:rPr>
          <w:b w:val="0"/>
          <w:sz w:val="24"/>
        </w:rPr>
        <w:tab/>
        <w:t>60.001 – 100.000,- Ft közé esik a befizetett hulladékszállítási díj 70%-</w:t>
      </w:r>
      <w:proofErr w:type="gramStart"/>
      <w:r w:rsidRPr="006B5982">
        <w:rPr>
          <w:b w:val="0"/>
          <w:sz w:val="24"/>
        </w:rPr>
        <w:t>a</w:t>
      </w:r>
      <w:proofErr w:type="gramEnd"/>
      <w:r w:rsidRPr="006B5982">
        <w:rPr>
          <w:b w:val="0"/>
          <w:sz w:val="24"/>
        </w:rPr>
        <w:t>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c)</w:t>
      </w:r>
      <w:r w:rsidRPr="006B5982">
        <w:rPr>
          <w:b w:val="0"/>
          <w:sz w:val="24"/>
        </w:rPr>
        <w:tab/>
        <w:t>100.001 – 130.000,- Ft közé esik a befizetett hulladékszállítási díj 50%-</w:t>
      </w:r>
      <w:proofErr w:type="gramStart"/>
      <w:r w:rsidRPr="006B5982">
        <w:rPr>
          <w:b w:val="0"/>
          <w:sz w:val="24"/>
        </w:rPr>
        <w:t>a.</w:t>
      </w:r>
      <w:proofErr w:type="gramEnd"/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(3) A hulladékszállítási díjtámogatás összegét 100 forintra kerekítve kell megállapítani.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(4) A támogatás kérelemre adható. A kérelem benyújtásának határideje a tárgy év első félévére vonatkozóan, a félévet követő hónap utolsó napja, a második félévre vonatkozóan a tárgyévet követő második hónap utolsó napja. A határidő elmulasztása jogvesztő.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(5) A kérelmeket a benyújtás határidejének lejártát követő 15 napon belül kell elbírálni. A hulladékszállítási díjtámogatás kifizetése a döntés véglegessé válását követő 8 napon belül történik.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(6) A kérelemhez mellékelni kell az Szt. 4. §-</w:t>
      </w:r>
      <w:proofErr w:type="spellStart"/>
      <w:r w:rsidRPr="006B5982">
        <w:rPr>
          <w:b w:val="0"/>
          <w:sz w:val="24"/>
        </w:rPr>
        <w:t>ában</w:t>
      </w:r>
      <w:proofErr w:type="spellEnd"/>
      <w:r w:rsidRPr="006B5982">
        <w:rPr>
          <w:b w:val="0"/>
          <w:sz w:val="24"/>
        </w:rPr>
        <w:t xml:space="preserve"> meghatározottak szerinti jövedelemigazolásokat, illetve vagyonnyilatkozatot, továbbá a díj befizetését igazoló </w:t>
      </w:r>
      <w:proofErr w:type="gramStart"/>
      <w:r w:rsidRPr="006B5982">
        <w:rPr>
          <w:b w:val="0"/>
          <w:sz w:val="24"/>
        </w:rPr>
        <w:t>dokumentumot</w:t>
      </w:r>
      <w:proofErr w:type="gramEnd"/>
      <w:r w:rsidRPr="006B5982">
        <w:rPr>
          <w:b w:val="0"/>
          <w:sz w:val="24"/>
        </w:rPr>
        <w:t>, továbbá nyilatkozni kell arról is, hogy a háztartás mindegyik tagja az érintett ingatlanban életvitelszerűen lakik.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(7) Egy ingatlan tekintetében, egy személy részesülhet hulladékszállítási díjtámogatásban.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(8) A képviselő-testület a hulladékszállítási díjtámogatás megállapításával kapcsolatos hatáskörét a polgármesterre ruházza át.”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7.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A pénzben és természetben nyújtott szociális ellátásokról és a személyes gondoskodást nyújtó alapszolgáltatásokról szóló 4/2023. (II. 28.) önkormányzati rendelet 19. § (6) bekezdése helyébe a következő rendelkezés lép: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 xml:space="preserve">„(6) A rendkívüli települési támogatás összege legalább 5.000 Ft – kivéve, ha a kérelem ennél kevesebb összegre vonatkozik </w:t>
      </w:r>
      <w:proofErr w:type="gramStart"/>
      <w:r w:rsidRPr="006B5982">
        <w:rPr>
          <w:b w:val="0"/>
          <w:sz w:val="24"/>
        </w:rPr>
        <w:t>– ,</w:t>
      </w:r>
      <w:proofErr w:type="gramEnd"/>
      <w:r w:rsidRPr="006B5982">
        <w:rPr>
          <w:b w:val="0"/>
          <w:sz w:val="24"/>
        </w:rPr>
        <w:t xml:space="preserve"> de legfeljebb 50.000 Ft lehet.”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8.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(1) A pénzben és természetben nyújtott szociális ellátásokról és a személyes gondoskodást nyújtó alapszolgáltatásokról szóló 4/2023. (II. 28.) önkormányzati rendelet 24. § (2)–(4) bekezdése helyébe a következő rendelkezések lépnek: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„(2) Korban rászorultnak kell tekinteni, azt az igénylőt, aki a kérelem benyújtásának időpontjában a 70. életévét betöltötte, és ezt személyi okmányával igazolta.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(3) Egészségi állapota miatt rászorultnak kell tekinteni azt a kérelmezőt,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a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Aki a megváltozott munkaképességű személyek ellátásairól és egyes törvények módosításáról szóló 2011. évi CXCI. törvény alapján rehabilitációs vagy rokkantsági ellátásra jogosult, és annak megállapítását a rehabilitációs hatóság határozatával igazolta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b)</w:t>
      </w:r>
      <w:r w:rsidRPr="006B5982">
        <w:rPr>
          <w:b w:val="0"/>
          <w:sz w:val="24"/>
        </w:rPr>
        <w:tab/>
        <w:t>Aki az 1993. évi III. törvény 37. § (1) bekezdés a) és b) pontja szerinti egészségkárosodási és gyermekfelügyeleti támogatásban részesül és ezt az illetékes hatóság határozatával igazolja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c)</w:t>
      </w:r>
      <w:r w:rsidRPr="006B5982">
        <w:rPr>
          <w:b w:val="0"/>
          <w:sz w:val="24"/>
        </w:rPr>
        <w:tab/>
        <w:t>Aki súlyos mozgáskorlátozott személynek minősül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d)</w:t>
      </w:r>
      <w:r w:rsidRPr="006B5982">
        <w:rPr>
          <w:b w:val="0"/>
          <w:sz w:val="24"/>
        </w:rPr>
        <w:tab/>
        <w:t>aki olyan tartós vagy gyógyíthatatlan betegségben szenved, hogy étkezését más módon megoldani nem tudja és ezt a háziorvos (szakorvosi vélemény, vagy kórházi zárójelentés) alapján igazolja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e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aki egyszeri határozott időre, baleset, műtéti beavatkozás stb. miatt a lábadozás időszakában nem tudja a napi egyszeri meleg étkezését más módon megoldani és ezt a háziorvos (szakorvosi vélemény, vagy kórházi zárójelentés) alapján igazolja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 xml:space="preserve">(4) Fogyatékossága miatt rászorultnak kell tekinteni azt az igénylőt, aki a kérelem benyújtásának időpontjában fogyatékossági támogatásban </w:t>
      </w:r>
      <w:proofErr w:type="gramStart"/>
      <w:r w:rsidRPr="006B5982">
        <w:rPr>
          <w:b w:val="0"/>
          <w:sz w:val="24"/>
        </w:rPr>
        <w:t>részesül</w:t>
      </w:r>
      <w:proofErr w:type="gramEnd"/>
      <w:r w:rsidRPr="006B5982">
        <w:rPr>
          <w:b w:val="0"/>
          <w:sz w:val="24"/>
        </w:rPr>
        <w:t xml:space="preserve"> és ezt határozattal igazolja. ”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(2) A pénzben és természetben nyújtott szociális ellátásokról és a személyes gondoskodást nyújtó alapszolgáltatásokról szóló 4/2023. (II. 28.) önkormányzati rendelet 24. §-</w:t>
      </w:r>
      <w:proofErr w:type="gramStart"/>
      <w:r w:rsidRPr="006B5982">
        <w:rPr>
          <w:b w:val="0"/>
          <w:sz w:val="24"/>
        </w:rPr>
        <w:t>a</w:t>
      </w:r>
      <w:proofErr w:type="gramEnd"/>
      <w:r w:rsidRPr="006B5982">
        <w:rPr>
          <w:b w:val="0"/>
          <w:sz w:val="24"/>
        </w:rPr>
        <w:t xml:space="preserve"> </w:t>
      </w:r>
      <w:proofErr w:type="spellStart"/>
      <w:r w:rsidRPr="006B5982">
        <w:rPr>
          <w:b w:val="0"/>
          <w:sz w:val="24"/>
        </w:rPr>
        <w:t>a</w:t>
      </w:r>
      <w:proofErr w:type="spellEnd"/>
      <w:r w:rsidRPr="006B5982">
        <w:rPr>
          <w:b w:val="0"/>
          <w:sz w:val="24"/>
        </w:rPr>
        <w:t xml:space="preserve"> következő (5)–(8) bekezdéssel egészül ki: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„(5) Pszichiátriai betegsége miatt rászorultnak kell tekinteni azt az igénylőt, aki ezt pszichiáter szakorvosi véleménnyel igazolja.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(6) Szenvedélybetegsége miatt rászorultnak kell tekinteni azt az igénylőt, aki ezt a kérelem benyújtásának időpontjában pszichiáter szakorvosi véleménnyel igazolja.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(7) Az ellátás iránti kérelmet a kérelmező lakóhelye szerinti települési önkormányzathoz lehet benyújtani.</w:t>
      </w: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(8) Az ellátás iránti kérelemről a polgármester dönt.”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231172" w:rsidRPr="00231172" w:rsidRDefault="006B5982" w:rsidP="00231172">
      <w:pPr>
        <w:pStyle w:val="Szvegtrzs"/>
        <w:jc w:val="center"/>
        <w:rPr>
          <w:bCs w:val="0"/>
        </w:rPr>
      </w:pPr>
      <w:r w:rsidRPr="006B5982">
        <w:rPr>
          <w:sz w:val="24"/>
        </w:rPr>
        <w:t>9. §</w:t>
      </w:r>
    </w:p>
    <w:p w:rsidR="00231172" w:rsidRDefault="00231172" w:rsidP="00231172">
      <w:r>
        <w:t>A pénzben és természetben nyújtott szociális ellátásokról és a személyes gondoskodást nyújtó alapszolgáltatásokról szóló 4/2023. (II. 28.) önkormányzati rendelet 31. és 32. §-a helyébe a következő rendelkezések lépnek:</w:t>
      </w:r>
    </w:p>
    <w:p w:rsidR="00231172" w:rsidRDefault="00231172" w:rsidP="00231172">
      <w:r>
        <w:t xml:space="preserve">„31. § </w:t>
      </w:r>
    </w:p>
    <w:p w:rsidR="00231172" w:rsidRDefault="00231172" w:rsidP="00231172">
      <w:r>
        <w:t>Az alapellátás megszűnik, ha az igénylő:</w:t>
      </w:r>
    </w:p>
    <w:p w:rsidR="00231172" w:rsidRDefault="00231172" w:rsidP="00231172">
      <w:proofErr w:type="gramStart"/>
      <w:r>
        <w:t>a</w:t>
      </w:r>
      <w:proofErr w:type="gramEnd"/>
      <w:r>
        <w:t>) hat hónapon át folyamatosan térítési díjtartozás áll fenn, és az a hatodik hónap utolsó napján a kéthavi személyi térítési díj összegét meghaladja, és vagyoni, jövedelmi viszonyai lehetővé teszik a térítési díj megfizetését</w:t>
      </w:r>
    </w:p>
    <w:p w:rsidR="00231172" w:rsidRDefault="00231172" w:rsidP="00231172">
      <w:r>
        <w:t>b) a szolgáltatást 2 hónapon keresztül nem veszi igénybe,</w:t>
      </w:r>
    </w:p>
    <w:p w:rsidR="00231172" w:rsidRDefault="00231172" w:rsidP="00231172">
      <w:r>
        <w:t>c) elhalálozik,</w:t>
      </w:r>
    </w:p>
    <w:p w:rsidR="00231172" w:rsidRDefault="00231172" w:rsidP="00231172">
      <w:r>
        <w:t>d) kéri az ellátást megszüntetését.</w:t>
      </w:r>
    </w:p>
    <w:p w:rsidR="00231172" w:rsidRDefault="00231172" w:rsidP="00231172">
      <w:proofErr w:type="gramStart"/>
      <w:r>
        <w:t>e</w:t>
      </w:r>
      <w:proofErr w:type="gramEnd"/>
      <w:r>
        <w:t>) Az alapellátás megszüntetése az intézményvezető hatásköre. Az ellátás megszűnéséről az intézményvezető írásban értesíti az ellátásban részesülőt.</w:t>
      </w:r>
    </w:p>
    <w:p w:rsidR="00231172" w:rsidRDefault="00231172" w:rsidP="00231172">
      <w:r>
        <w:t xml:space="preserve">32. § </w:t>
      </w:r>
    </w:p>
    <w:p w:rsidR="00231172" w:rsidRDefault="00231172" w:rsidP="00231172">
      <w:r>
        <w:t xml:space="preserve">Berzence Nagyközség Önkormányzat Képviselő-testülete a települési szociális ellátó rendszer irányítására, a szolgáltatástervezési </w:t>
      </w:r>
      <w:proofErr w:type="gramStart"/>
      <w:r>
        <w:t>koncepció</w:t>
      </w:r>
      <w:proofErr w:type="gramEnd"/>
      <w:r>
        <w:t xml:space="preserve"> összeállítására, módosítására, az ebben meghatározott feladatok végrehajtásának figyelemmel kísérése Szociálpolitikai Kerekasztalt hoz létre. A Szociálpolitikai kerekasztal elnöke a polgármester, tagjai: az alpolgármester, a Szociális és Ügyrendi Bizottság elnöke és tagjai, a jegyző, a szociális ügyintéző, a családgondozó, a védőnő, az I-es és II-es számú háziorvosi szolgálat háziorvosai, a fogorvos, a településen működő Szeretet Szociális Otthon igazgatója. A Szociális Kerekasztal működési rendjét maga határozza meg.”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11.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 xml:space="preserve">Hatályát veszti </w:t>
      </w:r>
      <w:proofErr w:type="gramStart"/>
      <w:r w:rsidRPr="006B5982">
        <w:rPr>
          <w:b w:val="0"/>
          <w:sz w:val="24"/>
        </w:rPr>
        <w:t>A</w:t>
      </w:r>
      <w:proofErr w:type="gramEnd"/>
      <w:r w:rsidRPr="006B5982">
        <w:rPr>
          <w:b w:val="0"/>
          <w:sz w:val="24"/>
        </w:rPr>
        <w:t xml:space="preserve"> pénzben és természetben nyújtott szociális ellátásokról és a személyes gondoskodást nyújtó alapszolgáltatásokról szóló 4/2023. (II. 28.) önkormányzati rendelet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a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6. § (2)–(7) bekezdése,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b)</w:t>
      </w:r>
      <w:r w:rsidRPr="006B5982">
        <w:rPr>
          <w:b w:val="0"/>
          <w:sz w:val="24"/>
        </w:rPr>
        <w:tab/>
        <w:t>7. § (3) és (4) bekezdése,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c)</w:t>
      </w:r>
      <w:r w:rsidRPr="006B5982">
        <w:rPr>
          <w:b w:val="0"/>
          <w:sz w:val="24"/>
        </w:rPr>
        <w:tab/>
        <w:t>6. alcíme,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r w:rsidRPr="006B5982">
        <w:rPr>
          <w:b w:val="0"/>
          <w:i/>
          <w:iCs/>
          <w:sz w:val="24"/>
        </w:rPr>
        <w:t>d)</w:t>
      </w:r>
      <w:r w:rsidRPr="006B5982">
        <w:rPr>
          <w:b w:val="0"/>
          <w:sz w:val="24"/>
        </w:rPr>
        <w:tab/>
        <w:t>7. alcíme,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e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8. alcíme,</w:t>
      </w:r>
    </w:p>
    <w:p w:rsidR="006B5982" w:rsidRPr="006B5982" w:rsidRDefault="006B5982" w:rsidP="006B5982">
      <w:pPr>
        <w:pStyle w:val="Szvegtrzs"/>
        <w:ind w:left="580" w:hanging="560"/>
        <w:jc w:val="both"/>
        <w:rPr>
          <w:b w:val="0"/>
        </w:rPr>
      </w:pPr>
      <w:proofErr w:type="gramStart"/>
      <w:r w:rsidRPr="006B5982">
        <w:rPr>
          <w:b w:val="0"/>
          <w:i/>
          <w:iCs/>
          <w:sz w:val="24"/>
        </w:rPr>
        <w:t>f</w:t>
      </w:r>
      <w:proofErr w:type="gramEnd"/>
      <w:r w:rsidRPr="006B5982">
        <w:rPr>
          <w:b w:val="0"/>
          <w:i/>
          <w:iCs/>
          <w:sz w:val="24"/>
        </w:rPr>
        <w:t>)</w:t>
      </w:r>
      <w:r w:rsidRPr="006B5982">
        <w:rPr>
          <w:b w:val="0"/>
          <w:sz w:val="24"/>
        </w:rPr>
        <w:tab/>
        <w:t>13. alcíme.</w:t>
      </w:r>
    </w:p>
    <w:p w:rsidR="006B5982" w:rsidRDefault="006B5982" w:rsidP="006B5982">
      <w:pPr>
        <w:pStyle w:val="Szvegtrzs"/>
        <w:jc w:val="center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center"/>
        <w:rPr>
          <w:bCs w:val="0"/>
        </w:rPr>
      </w:pPr>
      <w:r w:rsidRPr="006B5982">
        <w:rPr>
          <w:sz w:val="24"/>
        </w:rPr>
        <w:t>12. §</w:t>
      </w:r>
    </w:p>
    <w:p w:rsidR="006B5982" w:rsidRDefault="006B5982" w:rsidP="006B5982">
      <w:pPr>
        <w:pStyle w:val="Szvegtrzs"/>
        <w:jc w:val="both"/>
        <w:rPr>
          <w:b w:val="0"/>
          <w:sz w:val="24"/>
        </w:rPr>
      </w:pPr>
    </w:p>
    <w:p w:rsidR="006B5982" w:rsidRPr="006B5982" w:rsidRDefault="006B5982" w:rsidP="006B5982">
      <w:pPr>
        <w:pStyle w:val="Szvegtrzs"/>
        <w:jc w:val="both"/>
        <w:rPr>
          <w:b w:val="0"/>
        </w:rPr>
      </w:pPr>
      <w:r w:rsidRPr="006B5982">
        <w:rPr>
          <w:b w:val="0"/>
          <w:sz w:val="24"/>
        </w:rPr>
        <w:t>Ez a rendelet 2025. október 2-án lép hatályba.</w:t>
      </w:r>
    </w:p>
    <w:p w:rsidR="006B5982" w:rsidRDefault="006B5982" w:rsidP="006B5982">
      <w:pPr>
        <w:pStyle w:val="NormlWeb"/>
        <w:shd w:val="clear" w:color="auto" w:fill="FFFFFF"/>
        <w:spacing w:before="0" w:beforeAutospacing="0" w:after="0" w:afterAutospacing="0"/>
      </w:pPr>
    </w:p>
    <w:p w:rsidR="00231172" w:rsidRDefault="00231172" w:rsidP="006B5982">
      <w:pPr>
        <w:pStyle w:val="NormlWeb"/>
        <w:shd w:val="clear" w:color="auto" w:fill="FFFFFF"/>
        <w:spacing w:before="0" w:beforeAutospacing="0" w:after="0" w:afterAutospacing="0"/>
      </w:pPr>
    </w:p>
    <w:sectPr w:rsidR="00231172" w:rsidSect="00FF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E0387"/>
    <w:multiLevelType w:val="hybridMultilevel"/>
    <w:tmpl w:val="E01088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15B77"/>
    <w:multiLevelType w:val="hybridMultilevel"/>
    <w:tmpl w:val="0CE058DE"/>
    <w:lvl w:ilvl="0" w:tplc="F72606A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CF"/>
    <w:rsid w:val="001B3C0C"/>
    <w:rsid w:val="001C3FCB"/>
    <w:rsid w:val="00231172"/>
    <w:rsid w:val="00240983"/>
    <w:rsid w:val="0027527C"/>
    <w:rsid w:val="002A0E25"/>
    <w:rsid w:val="002A70B5"/>
    <w:rsid w:val="002D71EB"/>
    <w:rsid w:val="00330A03"/>
    <w:rsid w:val="0036013B"/>
    <w:rsid w:val="004055DD"/>
    <w:rsid w:val="00420782"/>
    <w:rsid w:val="004922A2"/>
    <w:rsid w:val="004E3AC3"/>
    <w:rsid w:val="005164F8"/>
    <w:rsid w:val="00516A75"/>
    <w:rsid w:val="00520F35"/>
    <w:rsid w:val="00581792"/>
    <w:rsid w:val="005B0FD9"/>
    <w:rsid w:val="00603898"/>
    <w:rsid w:val="006362F6"/>
    <w:rsid w:val="00674EC6"/>
    <w:rsid w:val="00675DE1"/>
    <w:rsid w:val="00680DD8"/>
    <w:rsid w:val="006827FF"/>
    <w:rsid w:val="006B5982"/>
    <w:rsid w:val="00735D44"/>
    <w:rsid w:val="007B5DCD"/>
    <w:rsid w:val="007F110F"/>
    <w:rsid w:val="008037EB"/>
    <w:rsid w:val="008D27FF"/>
    <w:rsid w:val="008F027B"/>
    <w:rsid w:val="009505CC"/>
    <w:rsid w:val="00A03741"/>
    <w:rsid w:val="00A278CF"/>
    <w:rsid w:val="00A36DA7"/>
    <w:rsid w:val="00A564C9"/>
    <w:rsid w:val="00B32BEF"/>
    <w:rsid w:val="00B71B0D"/>
    <w:rsid w:val="00B73955"/>
    <w:rsid w:val="00BA4F11"/>
    <w:rsid w:val="00CB5836"/>
    <w:rsid w:val="00CD1D39"/>
    <w:rsid w:val="00D54B98"/>
    <w:rsid w:val="00D674D0"/>
    <w:rsid w:val="00D93784"/>
    <w:rsid w:val="00DB532C"/>
    <w:rsid w:val="00E66BEC"/>
    <w:rsid w:val="00E952D3"/>
    <w:rsid w:val="00EC071A"/>
    <w:rsid w:val="00EE3BCA"/>
    <w:rsid w:val="00F22B51"/>
    <w:rsid w:val="00F407C7"/>
    <w:rsid w:val="00F40C49"/>
    <w:rsid w:val="00F94F45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070F"/>
  <w15:docId w15:val="{CA3828D6-9ECB-4344-8391-1F1ECCA9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3F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278C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A278CF"/>
    <w:pPr>
      <w:jc w:val="left"/>
    </w:pPr>
    <w:rPr>
      <w:rFonts w:eastAsia="Times New Roman" w:cs="Times New Roman"/>
      <w:b/>
      <w:bCs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78CF"/>
    <w:rPr>
      <w:rFonts w:eastAsia="Times New Roman" w:cs="Times New Roman"/>
      <w:b/>
      <w:bCs/>
      <w:sz w:val="28"/>
      <w:szCs w:val="24"/>
      <w:lang w:eastAsia="hu-HU"/>
    </w:rPr>
  </w:style>
  <w:style w:type="character" w:customStyle="1" w:styleId="highlighted">
    <w:name w:val="highlighted"/>
    <w:basedOn w:val="Bekezdsalapbettpusa"/>
    <w:rsid w:val="006827FF"/>
  </w:style>
  <w:style w:type="character" w:customStyle="1" w:styleId="jel">
    <w:name w:val="jel"/>
    <w:basedOn w:val="Bekezdsalapbettpusa"/>
    <w:rsid w:val="006827FF"/>
  </w:style>
  <w:style w:type="character" w:customStyle="1" w:styleId="szakasz-jel">
    <w:name w:val="szakasz-jel"/>
    <w:basedOn w:val="Bekezdsalapbettpusa"/>
    <w:rsid w:val="006827FF"/>
  </w:style>
  <w:style w:type="table" w:styleId="Rcsostblzat">
    <w:name w:val="Table Grid"/>
    <w:basedOn w:val="Normltblzat"/>
    <w:uiPriority w:val="59"/>
    <w:rsid w:val="00D5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2A70B5"/>
    <w:rPr>
      <w:color w:val="0000FF"/>
      <w:u w:val="single"/>
    </w:rPr>
  </w:style>
  <w:style w:type="paragraph" w:customStyle="1" w:styleId="Default">
    <w:name w:val="Default"/>
    <w:rsid w:val="00A03741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Listaszerbekezds">
    <w:name w:val="List Paragraph"/>
    <w:basedOn w:val="Norml"/>
    <w:uiPriority w:val="34"/>
    <w:qFormat/>
    <w:rsid w:val="00A03741"/>
    <w:pPr>
      <w:ind w:left="720"/>
      <w:contextualSpacing/>
      <w:jc w:val="left"/>
    </w:pPr>
    <w:rPr>
      <w:rFonts w:cs="Times New Roman"/>
      <w:szCs w:val="24"/>
    </w:rPr>
  </w:style>
  <w:style w:type="paragraph" w:customStyle="1" w:styleId="uj">
    <w:name w:val="uj"/>
    <w:basedOn w:val="Norml"/>
    <w:rsid w:val="00330A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customStyle="1" w:styleId="mhk-ki">
    <w:name w:val="mhk-ki"/>
    <w:basedOn w:val="Norml"/>
    <w:rsid w:val="00330A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31629/r/2023/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3-3-00-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3-5-00-00" TargetMode="External"/><Relationship Id="rId11" Type="http://schemas.openxmlformats.org/officeDocument/2006/relationships/hyperlink" Target="https://or.njt.hu/eli/731629/r/2023/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r.njt.hu/eli/731629/r/2023/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731629/r/2023/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11</Pages>
  <Words>3668</Words>
  <Characters>25311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bhvb2020@gmail.com</dc:creator>
  <cp:lastModifiedBy>Windows-felhasználó</cp:lastModifiedBy>
  <cp:revision>25</cp:revision>
  <dcterms:created xsi:type="dcterms:W3CDTF">2025-09-09T08:21:00Z</dcterms:created>
  <dcterms:modified xsi:type="dcterms:W3CDTF">2025-09-23T11:39:00Z</dcterms:modified>
</cp:coreProperties>
</file>