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71" w:tblpY="-375"/>
        <w:tblW w:w="96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6"/>
        <w:gridCol w:w="2206"/>
        <w:gridCol w:w="3648"/>
      </w:tblGrid>
      <w:tr w:rsidR="00AC5AC9" w:rsidRPr="00AC5AC9" w:rsidTr="00C95EC1">
        <w:trPr>
          <w:trHeight w:hRule="exact" w:val="1843"/>
        </w:trPr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AC9">
              <w:rPr>
                <w:rFonts w:ascii="Times New Roman" w:hAnsi="Times New Roman"/>
                <w:b/>
                <w:sz w:val="24"/>
                <w:szCs w:val="24"/>
              </w:rPr>
              <w:t>Berzence Nagyközség Polgármesterétől</w:t>
            </w:r>
          </w:p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AC9">
              <w:rPr>
                <w:rFonts w:ascii="Times New Roman" w:hAnsi="Times New Roman"/>
                <w:b/>
                <w:sz w:val="24"/>
                <w:szCs w:val="24"/>
              </w:rPr>
              <w:t>Berzence, Szabadság tér 19.</w:t>
            </w:r>
          </w:p>
          <w:p w:rsidR="00AC5AC9" w:rsidRPr="00AC5AC9" w:rsidRDefault="00684D85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Telefon: 82/546</w:t>
            </w:r>
            <w:r w:rsidR="00AC5AC9" w:rsidRPr="00AC5AC9">
              <w:rPr>
                <w:rFonts w:ascii="Times New Roman" w:hAnsi="Times New Roman"/>
                <w:b/>
                <w:sz w:val="24"/>
                <w:szCs w:val="24"/>
              </w:rPr>
              <w:t>-091</w:t>
            </w:r>
          </w:p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AC9">
              <w:rPr>
                <w:rFonts w:ascii="Times New Roman" w:hAnsi="Times New Roman"/>
                <w:b/>
                <w:sz w:val="24"/>
                <w:szCs w:val="24"/>
              </w:rPr>
              <w:t>e-mail: berzencepolgarmester@gmail.com</w:t>
            </w:r>
          </w:p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AC9">
              <w:rPr>
                <w:rFonts w:ascii="Times New Roman" w:hAnsi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0725267B" wp14:editId="3742022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934070276" name="Kép 2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AC9">
              <w:rPr>
                <w:rFonts w:ascii="Times New Roman" w:hAnsi="Times New Roman"/>
                <w:b/>
                <w:sz w:val="24"/>
                <w:szCs w:val="24"/>
              </w:rPr>
              <w:t>Hivatali kapu:</w:t>
            </w:r>
          </w:p>
          <w:p w:rsidR="0076026B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AC9">
              <w:rPr>
                <w:rFonts w:ascii="Times New Roman" w:hAnsi="Times New Roman"/>
                <w:b/>
                <w:sz w:val="24"/>
                <w:szCs w:val="24"/>
              </w:rPr>
              <w:t xml:space="preserve">rövid neve: SJFDI, </w:t>
            </w:r>
          </w:p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AC9">
              <w:rPr>
                <w:rFonts w:ascii="Times New Roman" w:hAnsi="Times New Roman"/>
                <w:b/>
                <w:sz w:val="24"/>
                <w:szCs w:val="24"/>
              </w:rPr>
              <w:t>KRID</w:t>
            </w:r>
          </w:p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AC9">
              <w:rPr>
                <w:rFonts w:ascii="Times New Roman" w:hAnsi="Times New Roman"/>
                <w:b/>
                <w:sz w:val="24"/>
                <w:szCs w:val="24"/>
              </w:rPr>
              <w:t>azonosító: 601024153</w:t>
            </w:r>
          </w:p>
          <w:p w:rsidR="00AC5AC9" w:rsidRPr="00AC5AC9" w:rsidRDefault="00AC5AC9" w:rsidP="00C95E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C5AC9" w:rsidRPr="00AC5AC9" w:rsidRDefault="00AC5AC9" w:rsidP="00AC5A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AC9" w:rsidRPr="00A34C08" w:rsidRDefault="00AC5AC9" w:rsidP="00AC5AC9">
      <w:pPr>
        <w:rPr>
          <w:rFonts w:ascii="Times New Roman" w:hAnsi="Times New Roman"/>
          <w:b/>
          <w:sz w:val="24"/>
          <w:szCs w:val="24"/>
        </w:rPr>
      </w:pPr>
      <w:r w:rsidRPr="00A34C08">
        <w:rPr>
          <w:rFonts w:ascii="Times New Roman" w:hAnsi="Times New Roman"/>
          <w:b/>
          <w:sz w:val="24"/>
          <w:szCs w:val="24"/>
          <w:u w:val="single"/>
        </w:rPr>
        <w:t>Ügyiratszám:</w:t>
      </w:r>
      <w:r w:rsidR="00A34C08" w:rsidRPr="00A34C08">
        <w:rPr>
          <w:rFonts w:ascii="Times New Roman" w:hAnsi="Times New Roman"/>
          <w:b/>
          <w:sz w:val="24"/>
          <w:szCs w:val="24"/>
        </w:rPr>
        <w:t xml:space="preserve"> BER/11</w:t>
      </w:r>
      <w:r w:rsidR="00075974" w:rsidRPr="00A34C08">
        <w:rPr>
          <w:rFonts w:ascii="Times New Roman" w:hAnsi="Times New Roman"/>
          <w:b/>
          <w:sz w:val="24"/>
          <w:szCs w:val="24"/>
        </w:rPr>
        <w:t>-</w:t>
      </w:r>
      <w:r w:rsidR="00A34C08" w:rsidRPr="00A34C08">
        <w:rPr>
          <w:rFonts w:ascii="Times New Roman" w:hAnsi="Times New Roman"/>
          <w:b/>
          <w:sz w:val="24"/>
          <w:szCs w:val="24"/>
        </w:rPr>
        <w:t>2/2026</w:t>
      </w:r>
      <w:r w:rsidRPr="00A34C08">
        <w:rPr>
          <w:rFonts w:ascii="Times New Roman" w:hAnsi="Times New Roman"/>
          <w:b/>
          <w:sz w:val="24"/>
          <w:szCs w:val="24"/>
        </w:rPr>
        <w:t>.</w:t>
      </w:r>
    </w:p>
    <w:p w:rsidR="00AC5AC9" w:rsidRPr="00AC5AC9" w:rsidRDefault="00AC5AC9" w:rsidP="00AC5AC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5AC9">
        <w:rPr>
          <w:rFonts w:ascii="Times New Roman" w:hAnsi="Times New Roman"/>
          <w:b/>
          <w:sz w:val="24"/>
          <w:szCs w:val="24"/>
          <w:u w:val="single"/>
        </w:rPr>
        <w:t>E l ő t e r j e s z t é s</w:t>
      </w:r>
    </w:p>
    <w:p w:rsidR="00AC5AC9" w:rsidRPr="00AC5AC9" w:rsidRDefault="00AC5AC9" w:rsidP="00AC5A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AC9" w:rsidRPr="00AC5AC9" w:rsidRDefault="00AC5AC9" w:rsidP="00AC5AC9">
      <w:pPr>
        <w:jc w:val="center"/>
        <w:rPr>
          <w:rFonts w:ascii="Times New Roman" w:hAnsi="Times New Roman"/>
          <w:b/>
          <w:sz w:val="24"/>
          <w:szCs w:val="24"/>
        </w:rPr>
      </w:pPr>
      <w:r w:rsidRPr="00AC5AC9">
        <w:rPr>
          <w:rFonts w:ascii="Times New Roman" w:hAnsi="Times New Roman"/>
          <w:b/>
          <w:sz w:val="24"/>
          <w:szCs w:val="24"/>
        </w:rPr>
        <w:t>Berzence Nagyközség Önkormányzata Képviselő-testületének</w:t>
      </w:r>
    </w:p>
    <w:p w:rsidR="00AC5AC9" w:rsidRPr="00AC5AC9" w:rsidRDefault="00AC5AC9" w:rsidP="00AC5A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AC9" w:rsidRPr="00AC5AC9" w:rsidRDefault="00A34C08" w:rsidP="00AC5A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 w:rsidR="00AC5AC9" w:rsidRPr="00AC5AC9">
        <w:rPr>
          <w:rFonts w:ascii="Times New Roman" w:hAnsi="Times New Roman"/>
          <w:b/>
          <w:sz w:val="24"/>
          <w:szCs w:val="24"/>
        </w:rPr>
        <w:t xml:space="preserve">. év </w:t>
      </w:r>
      <w:r>
        <w:rPr>
          <w:rFonts w:ascii="Times New Roman" w:hAnsi="Times New Roman"/>
          <w:b/>
          <w:sz w:val="24"/>
          <w:szCs w:val="24"/>
        </w:rPr>
        <w:t>január hó 27</w:t>
      </w:r>
      <w:r w:rsidR="00AC5AC9" w:rsidRPr="00AC5AC9">
        <w:rPr>
          <w:rFonts w:ascii="Times New Roman" w:hAnsi="Times New Roman"/>
          <w:b/>
          <w:sz w:val="24"/>
          <w:szCs w:val="24"/>
        </w:rPr>
        <w:t>. napján tartandó ülésére</w:t>
      </w:r>
    </w:p>
    <w:p w:rsidR="00AC5AC9" w:rsidRPr="00AC5AC9" w:rsidRDefault="00AC5AC9" w:rsidP="00AC5AC9">
      <w:pPr>
        <w:jc w:val="center"/>
        <w:rPr>
          <w:rFonts w:ascii="Times New Roman" w:hAnsi="Times New Roman"/>
          <w:i/>
          <w:sz w:val="24"/>
          <w:szCs w:val="24"/>
        </w:rPr>
      </w:pPr>
    </w:p>
    <w:p w:rsidR="00AC5AC9" w:rsidRPr="00AC5AC9" w:rsidRDefault="00212A52" w:rsidP="00AC5AC9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bookmarkStart w:id="0" w:name="_GoBack"/>
      <w:bookmarkEnd w:id="0"/>
      <w:r w:rsidR="00AC5AC9" w:rsidRPr="00AC5AC9">
        <w:rPr>
          <w:rFonts w:ascii="Times New Roman" w:hAnsi="Times New Roman"/>
          <w:i/>
          <w:sz w:val="24"/>
          <w:szCs w:val="24"/>
        </w:rPr>
        <w:t xml:space="preserve">. napirendi pont </w:t>
      </w:r>
    </w:p>
    <w:p w:rsidR="00AC5AC9" w:rsidRPr="00AC5AC9" w:rsidRDefault="00AC5AC9" w:rsidP="00AC5A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AC9" w:rsidRPr="00612BB1" w:rsidRDefault="00AC5AC9" w:rsidP="00612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b/>
          <w:sz w:val="24"/>
          <w:szCs w:val="24"/>
        </w:rPr>
      </w:pPr>
      <w:r w:rsidRPr="00612BB1">
        <w:rPr>
          <w:rFonts w:ascii="Times New Roman" w:hAnsi="Times New Roman"/>
          <w:b/>
          <w:sz w:val="24"/>
          <w:szCs w:val="24"/>
          <w:u w:val="single"/>
        </w:rPr>
        <w:t>Tárgy</w:t>
      </w:r>
      <w:r w:rsidRPr="00612BB1">
        <w:rPr>
          <w:rFonts w:ascii="Times New Roman" w:hAnsi="Times New Roman"/>
          <w:b/>
          <w:sz w:val="24"/>
          <w:szCs w:val="24"/>
        </w:rPr>
        <w:t xml:space="preserve">: </w:t>
      </w:r>
      <w:r w:rsidR="00A34C08">
        <w:rPr>
          <w:rFonts w:ascii="Times New Roman" w:hAnsi="Times New Roman"/>
          <w:b/>
          <w:sz w:val="24"/>
          <w:szCs w:val="24"/>
        </w:rPr>
        <w:t>A 2026/2027</w:t>
      </w:r>
      <w:r w:rsidR="00612BB1" w:rsidRPr="00612BB1">
        <w:rPr>
          <w:rFonts w:ascii="Times New Roman" w:hAnsi="Times New Roman"/>
          <w:b/>
          <w:sz w:val="24"/>
          <w:szCs w:val="24"/>
        </w:rPr>
        <w:t>-</w:t>
      </w:r>
      <w:r w:rsidR="00A34C08">
        <w:rPr>
          <w:rFonts w:ascii="Times New Roman" w:hAnsi="Times New Roman"/>
          <w:b/>
          <w:sz w:val="24"/>
          <w:szCs w:val="24"/>
        </w:rPr>
        <w:t>e</w:t>
      </w:r>
      <w:r w:rsidR="00612BB1" w:rsidRPr="00612BB1">
        <w:rPr>
          <w:rFonts w:ascii="Times New Roman" w:hAnsi="Times New Roman"/>
          <w:b/>
          <w:sz w:val="24"/>
          <w:szCs w:val="24"/>
        </w:rPr>
        <w:t>s tanévre tervezett általános iskolai felvételi körzethatárok véleményezése</w:t>
      </w:r>
    </w:p>
    <w:p w:rsidR="00AC5AC9" w:rsidRPr="00612BB1" w:rsidRDefault="00AC5AC9" w:rsidP="00AC5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i/>
          <w:sz w:val="24"/>
          <w:szCs w:val="24"/>
        </w:rPr>
      </w:pPr>
      <w:r w:rsidRPr="00612BB1">
        <w:rPr>
          <w:rFonts w:ascii="Times New Roman" w:hAnsi="Times New Roman"/>
          <w:b/>
          <w:sz w:val="24"/>
          <w:szCs w:val="24"/>
          <w:u w:val="single"/>
        </w:rPr>
        <w:t>Előterjesztő</w:t>
      </w:r>
      <w:r w:rsidRPr="00612BB1">
        <w:rPr>
          <w:rFonts w:ascii="Times New Roman" w:hAnsi="Times New Roman"/>
          <w:b/>
          <w:sz w:val="24"/>
          <w:szCs w:val="24"/>
        </w:rPr>
        <w:t>: Keszericze István polgármester</w:t>
      </w:r>
    </w:p>
    <w:p w:rsidR="00AC5AC9" w:rsidRPr="00AC5AC9" w:rsidRDefault="00AC5AC9" w:rsidP="00AC5A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AC9" w:rsidRPr="00AC5AC9" w:rsidRDefault="00AC5AC9" w:rsidP="00AC5AC9">
      <w:pPr>
        <w:tabs>
          <w:tab w:val="left" w:pos="1980"/>
        </w:tabs>
        <w:rPr>
          <w:rFonts w:ascii="Times New Roman" w:hAnsi="Times New Roman"/>
          <w:b/>
          <w:bCs/>
          <w:sz w:val="24"/>
          <w:szCs w:val="24"/>
        </w:rPr>
      </w:pPr>
      <w:r w:rsidRPr="00AC5AC9">
        <w:rPr>
          <w:rFonts w:ascii="Times New Roman" w:hAnsi="Times New Roman"/>
          <w:b/>
          <w:bCs/>
          <w:sz w:val="24"/>
          <w:szCs w:val="24"/>
        </w:rPr>
        <w:t>Tisztelt Képviselő-testület!</w:t>
      </w:r>
    </w:p>
    <w:p w:rsidR="00AC5AC9" w:rsidRPr="00AC5AC9" w:rsidRDefault="00AC5AC9" w:rsidP="00AC5AC9">
      <w:pPr>
        <w:tabs>
          <w:tab w:val="left" w:pos="1980"/>
        </w:tabs>
        <w:rPr>
          <w:rFonts w:ascii="Times New Roman" w:hAnsi="Times New Roman"/>
          <w:b/>
          <w:bCs/>
          <w:sz w:val="24"/>
          <w:szCs w:val="24"/>
        </w:rPr>
      </w:pPr>
    </w:p>
    <w:p w:rsidR="00305C61" w:rsidRPr="00AC5AC9" w:rsidRDefault="00305C61" w:rsidP="00305C61">
      <w:pPr>
        <w:rPr>
          <w:rStyle w:val="desc"/>
          <w:rFonts w:ascii="Times New Roman" w:hAnsi="Times New Roman"/>
          <w:sz w:val="24"/>
          <w:szCs w:val="24"/>
        </w:rPr>
      </w:pP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  <w:r w:rsidRPr="00AC5AC9">
        <w:rPr>
          <w:rFonts w:ascii="Times New Roman" w:hAnsi="Times New Roman"/>
          <w:bCs/>
          <w:sz w:val="24"/>
          <w:szCs w:val="24"/>
        </w:rPr>
        <w:t xml:space="preserve">A nemzeti köznevelésről szóló 2011. évi CXC. törvény (továbbiakban: </w:t>
      </w:r>
      <w:proofErr w:type="spellStart"/>
      <w:r w:rsidRPr="00AC5AC9">
        <w:rPr>
          <w:rFonts w:ascii="Times New Roman" w:hAnsi="Times New Roman"/>
          <w:bCs/>
          <w:sz w:val="24"/>
          <w:szCs w:val="24"/>
        </w:rPr>
        <w:t>Nkt</w:t>
      </w:r>
      <w:proofErr w:type="spellEnd"/>
      <w:r w:rsidRPr="00AC5AC9">
        <w:rPr>
          <w:rFonts w:ascii="Times New Roman" w:hAnsi="Times New Roman"/>
          <w:bCs/>
          <w:sz w:val="24"/>
          <w:szCs w:val="24"/>
        </w:rPr>
        <w:t>.) 50.§ (8) bekezdése értelmében</w:t>
      </w:r>
      <w:r w:rsidRPr="00AC5AC9">
        <w:rPr>
          <w:rFonts w:ascii="Times New Roman" w:hAnsi="Times New Roman"/>
          <w:sz w:val="24"/>
          <w:szCs w:val="24"/>
        </w:rPr>
        <w:t xml:space="preserve">: </w:t>
      </w:r>
      <w:r w:rsidR="00F475FE" w:rsidRPr="00AC5AC9">
        <w:rPr>
          <w:rFonts w:ascii="Times New Roman" w:hAnsi="Times New Roman"/>
          <w:i/>
          <w:sz w:val="24"/>
          <w:szCs w:val="24"/>
        </w:rPr>
        <w:t>„</w:t>
      </w:r>
      <w:proofErr w:type="gramStart"/>
      <w:r w:rsidR="008A27EA" w:rsidRPr="00AC5AC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</w:t>
      </w:r>
      <w:proofErr w:type="gramEnd"/>
      <w:r w:rsidR="008A27EA" w:rsidRPr="00AC5AC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területileg illetékes tankerületi központ meghatározza és közzéteszi az iskolák felvételi körzetét, továbbá a pedagógiai szakszolgálatot ellátó intézmény működési körzetét. A felvételi körzetek megállapításához a területileg illetékes tankerületi központnak be kell szereznie az érdekelt települési önkormányzatok véleményét.”</w:t>
      </w: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</w:p>
    <w:p w:rsidR="00DC7A5A" w:rsidRPr="00AC5AC9" w:rsidRDefault="00DC7A5A" w:rsidP="00DC7A5A">
      <w:pPr>
        <w:rPr>
          <w:rFonts w:ascii="Times New Roman" w:hAnsi="Times New Roman"/>
          <w:i/>
          <w:sz w:val="24"/>
          <w:szCs w:val="24"/>
          <w:lang w:bidi="hi-IN"/>
        </w:rPr>
      </w:pPr>
      <w:r w:rsidRPr="00AC5AC9">
        <w:rPr>
          <w:rFonts w:ascii="Times New Roman" w:hAnsi="Times New Roman"/>
          <w:sz w:val="24"/>
          <w:szCs w:val="24"/>
          <w:lang w:bidi="hi-IN"/>
        </w:rPr>
        <w:t>A nevelési-oktatási intézmények működéséről és a köznevelési intézmények névhasználatáról szóló 20/2012. (VIII.31.) EMMI rendelet (</w:t>
      </w:r>
      <w:r w:rsidR="00F475FE" w:rsidRPr="00AC5AC9">
        <w:rPr>
          <w:rFonts w:ascii="Times New Roman" w:hAnsi="Times New Roman"/>
          <w:sz w:val="24"/>
          <w:szCs w:val="24"/>
          <w:lang w:bidi="hi-IN"/>
        </w:rPr>
        <w:t xml:space="preserve">a 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továbbiakban: EMMI rendelet) 24. § (1) bekezdése az alábbiakat tartalmazza: </w:t>
      </w:r>
      <w:r w:rsidR="00F475FE" w:rsidRPr="00AC5AC9">
        <w:rPr>
          <w:rFonts w:ascii="Times New Roman" w:hAnsi="Times New Roman"/>
          <w:i/>
          <w:sz w:val="24"/>
          <w:szCs w:val="24"/>
          <w:lang w:bidi="hi-IN"/>
        </w:rPr>
        <w:t>„</w:t>
      </w:r>
      <w:proofErr w:type="gramStart"/>
      <w:r w:rsidR="008506C5" w:rsidRPr="00AC5A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="008506C5" w:rsidRPr="00AC5A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felvételi körzetek megállapításához az illetékes tankerületi központ minden év október 15. napjáig beszerzi az illetékességi területén található települési önkormányzatok véleményét, amely tartalmazza a település jegyzőjének nyilvántartásában szereplő, a településen lakóhellyel, ennek hiányában tartózkodási hellyel rendelkező hátrányos helyzetű, általános iskolába járó gyermekek létszámát intézményi és tagintézményi bontásban. Az illetékes tankerületi központ december 1-jéig tájékoztatja a települési önkormányzatokat, az illetékességi területén működő általános iskolákat, az illetékes tankerületi központokat, valamint az </w:t>
      </w:r>
      <w:proofErr w:type="spellStart"/>
      <w:r w:rsidR="00075974">
        <w:fldChar w:fldCharType="begin"/>
      </w:r>
      <w:r w:rsidR="00075974">
        <w:instrText xml:space="preserve"> HYPERLINK "https://www.optijus.hu/optijus/lawtext/A1100190.TV" \l "sidlawrefP(50)B(10)" </w:instrText>
      </w:r>
      <w:r w:rsidR="00075974">
        <w:fldChar w:fldCharType="separate"/>
      </w:r>
      <w:r w:rsidR="008506C5" w:rsidRPr="00AC5AC9">
        <w:rPr>
          <w:rStyle w:val="Hiperhivatkozs"/>
          <w:rFonts w:ascii="Times New Roman" w:hAnsi="Times New Roman"/>
          <w:bCs/>
          <w:color w:val="000000"/>
          <w:sz w:val="24"/>
          <w:szCs w:val="24"/>
          <w:u w:val="none"/>
          <w:shd w:val="clear" w:color="auto" w:fill="FFFFFF"/>
        </w:rPr>
        <w:t>Nkt</w:t>
      </w:r>
      <w:proofErr w:type="spellEnd"/>
      <w:r w:rsidR="008506C5" w:rsidRPr="00AC5AC9">
        <w:rPr>
          <w:rStyle w:val="Hiperhivatkozs"/>
          <w:rFonts w:ascii="Times New Roman" w:hAnsi="Times New Roman"/>
          <w:bCs/>
          <w:color w:val="000000"/>
          <w:sz w:val="24"/>
          <w:szCs w:val="24"/>
          <w:u w:val="none"/>
          <w:shd w:val="clear" w:color="auto" w:fill="FFFFFF"/>
        </w:rPr>
        <w:t>. 50. § (10) bekezdése</w:t>
      </w:r>
      <w:r w:rsidR="00075974">
        <w:rPr>
          <w:rStyle w:val="Hiperhivatkozs"/>
          <w:rFonts w:ascii="Times New Roman" w:hAnsi="Times New Roman"/>
          <w:bCs/>
          <w:color w:val="000000"/>
          <w:sz w:val="24"/>
          <w:szCs w:val="24"/>
          <w:u w:val="none"/>
          <w:shd w:val="clear" w:color="auto" w:fill="FFFFFF"/>
        </w:rPr>
        <w:fldChar w:fldCharType="end"/>
      </w:r>
      <w:r w:rsidR="008506C5" w:rsidRPr="00AC5A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szerinti esetben a nemzetiségi önkormányzatot a kijelölt körzetek tervezetéről.</w:t>
      </w:r>
      <w:r w:rsidR="00F475FE" w:rsidRPr="00AC5AC9">
        <w:rPr>
          <w:rFonts w:ascii="Times New Roman" w:hAnsi="Times New Roman"/>
          <w:i/>
          <w:sz w:val="24"/>
          <w:szCs w:val="24"/>
          <w:lang w:bidi="hi-IN"/>
        </w:rPr>
        <w:t>”</w:t>
      </w:r>
      <w:r w:rsidR="008506C5" w:rsidRPr="00AC5AC9">
        <w:rPr>
          <w:rFonts w:ascii="Times New Roman" w:hAnsi="Times New Roman"/>
          <w:sz w:val="24"/>
          <w:szCs w:val="24"/>
          <w:lang w:bidi="hi-IN"/>
        </w:rPr>
        <w:t xml:space="preserve"> Az EMMI rendelet 24. § (1.a) bekezdése szerint: </w:t>
      </w:r>
      <w:r w:rsidR="008506C5" w:rsidRPr="00AC5AC9">
        <w:rPr>
          <w:rFonts w:ascii="Times New Roman" w:hAnsi="Times New Roman"/>
          <w:i/>
          <w:sz w:val="24"/>
          <w:szCs w:val="24"/>
          <w:lang w:bidi="hi-IN"/>
        </w:rPr>
        <w:t>„</w:t>
      </w:r>
      <w:proofErr w:type="gramStart"/>
      <w:r w:rsidR="008506C5" w:rsidRPr="00AC5AC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</w:t>
      </w:r>
      <w:proofErr w:type="gramEnd"/>
      <w:r w:rsidR="008506C5" w:rsidRPr="00AC5AC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települési önkormányzat a véleményéről, az </w:t>
      </w:r>
      <w:proofErr w:type="spellStart"/>
      <w:r w:rsidR="00075974">
        <w:fldChar w:fldCharType="begin"/>
      </w:r>
      <w:r w:rsidR="00075974">
        <w:instrText xml:space="preserve"> HYPERLINK "https://www.optijus.hu/optijus/lawtext/A1100190.TV/tvalid/2020.1.1./tsid/lawrefP(50)B(10)" \t "_blank" </w:instrText>
      </w:r>
      <w:r w:rsidR="00075974">
        <w:fldChar w:fldCharType="separate"/>
      </w:r>
      <w:r w:rsidR="008506C5" w:rsidRPr="00AC5AC9">
        <w:rPr>
          <w:rStyle w:val="Hiperhivatkozs"/>
          <w:rFonts w:ascii="Times New Roman" w:hAnsi="Times New Roman"/>
          <w:bCs/>
          <w:i/>
          <w:color w:val="000000"/>
          <w:sz w:val="24"/>
          <w:szCs w:val="24"/>
          <w:u w:val="none"/>
          <w:shd w:val="clear" w:color="auto" w:fill="FFFFFF"/>
        </w:rPr>
        <w:t>Nkt</w:t>
      </w:r>
      <w:proofErr w:type="spellEnd"/>
      <w:r w:rsidR="008506C5" w:rsidRPr="00AC5AC9">
        <w:rPr>
          <w:rStyle w:val="Hiperhivatkozs"/>
          <w:rFonts w:ascii="Times New Roman" w:hAnsi="Times New Roman"/>
          <w:bCs/>
          <w:i/>
          <w:color w:val="000000"/>
          <w:sz w:val="24"/>
          <w:szCs w:val="24"/>
          <w:u w:val="none"/>
          <w:shd w:val="clear" w:color="auto" w:fill="FFFFFF"/>
        </w:rPr>
        <w:t>. 50. § (10) bekezdése</w:t>
      </w:r>
      <w:r w:rsidR="00075974">
        <w:rPr>
          <w:rStyle w:val="Hiperhivatkozs"/>
          <w:rFonts w:ascii="Times New Roman" w:hAnsi="Times New Roman"/>
          <w:bCs/>
          <w:i/>
          <w:color w:val="000000"/>
          <w:sz w:val="24"/>
          <w:szCs w:val="24"/>
          <w:u w:val="none"/>
          <w:shd w:val="clear" w:color="auto" w:fill="FFFFFF"/>
        </w:rPr>
        <w:fldChar w:fldCharType="end"/>
      </w:r>
      <w:r w:rsidR="008506C5" w:rsidRPr="00AC5AC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szerinti esetben a nemzetiségi önkormányzat az egyetértéséről vagy körzethatár módosítását kezdeményező javaslatáról február 15. napjáig tájékoztatja az illetékes tankerületi központot.”</w:t>
      </w: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  <w:r w:rsidRPr="00AC5AC9">
        <w:rPr>
          <w:rFonts w:ascii="Times New Roman" w:hAnsi="Times New Roman"/>
          <w:sz w:val="24"/>
          <w:szCs w:val="24"/>
          <w:lang w:bidi="hi-IN"/>
        </w:rPr>
        <w:t>A</w:t>
      </w:r>
      <w:r w:rsidR="00E54A60" w:rsidRPr="00AC5AC9">
        <w:rPr>
          <w:rFonts w:ascii="Times New Roman" w:hAnsi="Times New Roman"/>
          <w:sz w:val="24"/>
          <w:szCs w:val="24"/>
          <w:lang w:bidi="hi-IN"/>
        </w:rPr>
        <w:t xml:space="preserve"> jogszabályi előírások alapján a </w:t>
      </w:r>
      <w:r w:rsidR="00626ADC" w:rsidRPr="00AC5AC9">
        <w:rPr>
          <w:rFonts w:ascii="Times New Roman" w:hAnsi="Times New Roman"/>
          <w:sz w:val="24"/>
          <w:szCs w:val="24"/>
          <w:lang w:bidi="hi-IN"/>
        </w:rPr>
        <w:t>Kaposvári Tankerületi</w:t>
      </w:r>
      <w:r w:rsidR="00E54A60" w:rsidRPr="00AC5AC9">
        <w:rPr>
          <w:rFonts w:ascii="Times New Roman" w:hAnsi="Times New Roman"/>
          <w:sz w:val="24"/>
          <w:szCs w:val="24"/>
          <w:lang w:bidi="hi-IN"/>
        </w:rPr>
        <w:t xml:space="preserve"> Központ</w:t>
      </w:r>
      <w:r w:rsidR="00626ADC" w:rsidRPr="00AC5AC9">
        <w:rPr>
          <w:rFonts w:ascii="Times New Roman" w:hAnsi="Times New Roman"/>
          <w:sz w:val="24"/>
          <w:szCs w:val="24"/>
          <w:lang w:bidi="hi-IN"/>
        </w:rPr>
        <w:t xml:space="preserve"> (a továbbia</w:t>
      </w:r>
      <w:r w:rsidR="00E54A60" w:rsidRPr="00AC5AC9">
        <w:rPr>
          <w:rFonts w:ascii="Times New Roman" w:hAnsi="Times New Roman"/>
          <w:sz w:val="24"/>
          <w:szCs w:val="24"/>
          <w:lang w:bidi="hi-IN"/>
        </w:rPr>
        <w:t>kban: KTK) 202</w:t>
      </w:r>
      <w:r w:rsidR="00A34C08">
        <w:rPr>
          <w:rFonts w:ascii="Times New Roman" w:hAnsi="Times New Roman"/>
          <w:sz w:val="24"/>
          <w:szCs w:val="24"/>
          <w:lang w:bidi="hi-IN"/>
        </w:rPr>
        <w:t>5</w:t>
      </w:r>
      <w:r w:rsidR="00E54A60" w:rsidRPr="00AC5AC9">
        <w:rPr>
          <w:rFonts w:ascii="Times New Roman" w:hAnsi="Times New Roman"/>
          <w:sz w:val="24"/>
          <w:szCs w:val="24"/>
          <w:lang w:bidi="hi-IN"/>
        </w:rPr>
        <w:t>.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A34C08">
        <w:rPr>
          <w:rFonts w:ascii="Times New Roman" w:hAnsi="Times New Roman"/>
          <w:sz w:val="24"/>
          <w:szCs w:val="24"/>
          <w:lang w:bidi="hi-IN"/>
        </w:rPr>
        <w:t>november 28</w:t>
      </w:r>
      <w:r w:rsidR="00E54A60" w:rsidRPr="00AC5AC9">
        <w:rPr>
          <w:rFonts w:ascii="Times New Roman" w:hAnsi="Times New Roman"/>
          <w:sz w:val="24"/>
          <w:szCs w:val="24"/>
          <w:lang w:bidi="hi-IN"/>
        </w:rPr>
        <w:t xml:space="preserve">. napján </w:t>
      </w:r>
      <w:r w:rsidR="00A34C08">
        <w:rPr>
          <w:rFonts w:ascii="Times New Roman" w:hAnsi="Times New Roman"/>
          <w:sz w:val="24"/>
          <w:szCs w:val="24"/>
          <w:lang w:bidi="hi-IN"/>
        </w:rPr>
        <w:t>a TK/139/KOZNEVO/00372-30/2025</w:t>
      </w:r>
      <w:r w:rsidR="0076026B">
        <w:rPr>
          <w:rFonts w:ascii="Times New Roman" w:hAnsi="Times New Roman"/>
          <w:sz w:val="24"/>
          <w:szCs w:val="24"/>
          <w:lang w:bidi="hi-IN"/>
        </w:rPr>
        <w:t xml:space="preserve">. számú levelében </w:t>
      </w:r>
      <w:r w:rsidR="00E54A60" w:rsidRPr="00AC5AC9">
        <w:rPr>
          <w:rFonts w:ascii="Times New Roman" w:hAnsi="Times New Roman"/>
          <w:sz w:val="24"/>
          <w:szCs w:val="24"/>
          <w:lang w:bidi="hi-IN"/>
        </w:rPr>
        <w:t>tájékoztatt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a a települési önkormányzatokat, az illetékességi területén működő általános iskolákat, valamint az </w:t>
      </w:r>
      <w:proofErr w:type="spellStart"/>
      <w:r w:rsidRPr="00AC5AC9">
        <w:rPr>
          <w:rFonts w:ascii="Times New Roman" w:hAnsi="Times New Roman"/>
          <w:sz w:val="24"/>
          <w:szCs w:val="24"/>
          <w:lang w:bidi="hi-IN"/>
        </w:rPr>
        <w:t>Nkt</w:t>
      </w:r>
      <w:proofErr w:type="spellEnd"/>
      <w:r w:rsidRPr="00AC5AC9">
        <w:rPr>
          <w:rFonts w:ascii="Times New Roman" w:hAnsi="Times New Roman"/>
          <w:sz w:val="24"/>
          <w:szCs w:val="24"/>
          <w:lang w:bidi="hi-IN"/>
        </w:rPr>
        <w:t>. 50. § (1</w:t>
      </w:r>
      <w:r w:rsidR="008A27EA" w:rsidRPr="00AC5AC9">
        <w:rPr>
          <w:rFonts w:ascii="Times New Roman" w:hAnsi="Times New Roman"/>
          <w:sz w:val="24"/>
          <w:szCs w:val="24"/>
          <w:lang w:bidi="hi-IN"/>
        </w:rPr>
        <w:t>0</w:t>
      </w:r>
      <w:r w:rsidRPr="00AC5AC9">
        <w:rPr>
          <w:rFonts w:ascii="Times New Roman" w:hAnsi="Times New Roman"/>
          <w:sz w:val="24"/>
          <w:szCs w:val="24"/>
          <w:lang w:bidi="hi-IN"/>
        </w:rPr>
        <w:t>) bekezdése szerinti esetben a nemzetiségi önkormányzatokat a kijelö</w:t>
      </w:r>
      <w:r w:rsidR="00313FD5" w:rsidRPr="00AC5AC9">
        <w:rPr>
          <w:rFonts w:ascii="Times New Roman" w:hAnsi="Times New Roman"/>
          <w:sz w:val="24"/>
          <w:szCs w:val="24"/>
          <w:lang w:bidi="hi-IN"/>
        </w:rPr>
        <w:t>lt körzetek tervezetéről. A</w:t>
      </w:r>
      <w:r w:rsidR="00626ADC" w:rsidRPr="00AC5AC9">
        <w:rPr>
          <w:rFonts w:ascii="Times New Roman" w:hAnsi="Times New Roman"/>
          <w:sz w:val="24"/>
          <w:szCs w:val="24"/>
          <w:lang w:bidi="hi-IN"/>
        </w:rPr>
        <w:t xml:space="preserve"> KTK</w:t>
      </w:r>
      <w:r w:rsidR="008506C5" w:rsidRPr="00AC5AC9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B34625" w:rsidRPr="00AC5AC9">
        <w:rPr>
          <w:rFonts w:ascii="Times New Roman" w:hAnsi="Times New Roman"/>
          <w:sz w:val="24"/>
          <w:szCs w:val="24"/>
          <w:lang w:bidi="hi-IN"/>
        </w:rPr>
        <w:t>B</w:t>
      </w:r>
      <w:r w:rsidR="00AC5AC9">
        <w:rPr>
          <w:rFonts w:ascii="Times New Roman" w:hAnsi="Times New Roman"/>
          <w:sz w:val="24"/>
          <w:szCs w:val="24"/>
          <w:lang w:bidi="hi-IN"/>
        </w:rPr>
        <w:t>erzence nagy</w:t>
      </w:r>
      <w:r w:rsidR="00B34625" w:rsidRPr="00AC5AC9">
        <w:rPr>
          <w:rFonts w:ascii="Times New Roman" w:hAnsi="Times New Roman"/>
          <w:sz w:val="24"/>
          <w:szCs w:val="24"/>
          <w:lang w:bidi="hi-IN"/>
        </w:rPr>
        <w:t xml:space="preserve">község vonatkozásában </w:t>
      </w:r>
      <w:r w:rsidR="006D2AF5" w:rsidRPr="00AC5AC9">
        <w:rPr>
          <w:rFonts w:ascii="Times New Roman" w:hAnsi="Times New Roman"/>
          <w:sz w:val="24"/>
          <w:szCs w:val="24"/>
          <w:lang w:bidi="hi-IN"/>
        </w:rPr>
        <w:t>a</w:t>
      </w:r>
      <w:r w:rsidR="00AC5AC9">
        <w:rPr>
          <w:rFonts w:ascii="Times New Roman" w:hAnsi="Times New Roman"/>
          <w:sz w:val="24"/>
          <w:szCs w:val="24"/>
          <w:lang w:bidi="hi-IN"/>
        </w:rPr>
        <w:t xml:space="preserve"> Berzencén 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működő </w:t>
      </w:r>
      <w:r w:rsidR="00AC5AC9">
        <w:rPr>
          <w:rFonts w:ascii="Times New Roman" w:hAnsi="Times New Roman"/>
          <w:sz w:val="24"/>
          <w:szCs w:val="24"/>
          <w:lang w:bidi="hi-IN"/>
        </w:rPr>
        <w:t xml:space="preserve">Kavulák János Általános Iskolát </w:t>
      </w:r>
      <w:r w:rsidR="006D2AF5" w:rsidRPr="00AC5AC9">
        <w:rPr>
          <w:rFonts w:ascii="Times New Roman" w:hAnsi="Times New Roman"/>
          <w:sz w:val="24"/>
          <w:szCs w:val="24"/>
          <w:lang w:bidi="hi-IN"/>
        </w:rPr>
        <w:t xml:space="preserve">határozta meg </w:t>
      </w:r>
      <w:r w:rsidR="00B34625" w:rsidRPr="00AC5AC9">
        <w:rPr>
          <w:rFonts w:ascii="Times New Roman" w:hAnsi="Times New Roman"/>
          <w:sz w:val="24"/>
          <w:szCs w:val="24"/>
          <w:lang w:bidi="hi-IN"/>
        </w:rPr>
        <w:t>kötelező felvételt biztosító intézményként</w:t>
      </w:r>
      <w:r w:rsidRPr="00AC5AC9">
        <w:rPr>
          <w:rFonts w:ascii="Times New Roman" w:hAnsi="Times New Roman"/>
          <w:sz w:val="24"/>
          <w:szCs w:val="24"/>
        </w:rPr>
        <w:t>.</w:t>
      </w: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  <w:r w:rsidRPr="00AC5AC9">
        <w:rPr>
          <w:rFonts w:ascii="Times New Roman" w:hAnsi="Times New Roman"/>
          <w:sz w:val="24"/>
          <w:szCs w:val="24"/>
          <w:lang w:bidi="hi-IN"/>
        </w:rPr>
        <w:t xml:space="preserve">Az EMMI rendelet 24. § (1a) bekezdése szerint </w:t>
      </w:r>
      <w:r w:rsidRPr="00AC5AC9">
        <w:rPr>
          <w:rFonts w:ascii="Times New Roman" w:hAnsi="Times New Roman"/>
          <w:b/>
          <w:sz w:val="24"/>
          <w:szCs w:val="24"/>
          <w:lang w:bidi="hi-IN"/>
        </w:rPr>
        <w:t>a települési önkormányzat a véleményéről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, a tankerületi központ, valamint az </w:t>
      </w:r>
      <w:proofErr w:type="spellStart"/>
      <w:r w:rsidRPr="00AC5AC9">
        <w:rPr>
          <w:rFonts w:ascii="Times New Roman" w:hAnsi="Times New Roman"/>
          <w:sz w:val="24"/>
          <w:szCs w:val="24"/>
          <w:lang w:bidi="hi-IN"/>
        </w:rPr>
        <w:t>Nkt</w:t>
      </w:r>
      <w:proofErr w:type="spellEnd"/>
      <w:r w:rsidRPr="00AC5AC9">
        <w:rPr>
          <w:rFonts w:ascii="Times New Roman" w:hAnsi="Times New Roman"/>
          <w:sz w:val="24"/>
          <w:szCs w:val="24"/>
          <w:lang w:bidi="hi-IN"/>
        </w:rPr>
        <w:t xml:space="preserve">. 50. § (10) bekezdése szerinti esetben a nemzetiségi </w:t>
      </w:r>
      <w:r w:rsidRPr="00AC5AC9">
        <w:rPr>
          <w:rFonts w:ascii="Times New Roman" w:hAnsi="Times New Roman"/>
          <w:sz w:val="24"/>
          <w:szCs w:val="24"/>
          <w:lang w:bidi="hi-IN"/>
        </w:rPr>
        <w:lastRenderedPageBreak/>
        <w:t xml:space="preserve">önkormányzat az egyeztetésről vagy a körzethatár módosítását kezdeményező javaslatáról </w:t>
      </w:r>
      <w:r w:rsidRPr="00AC5AC9">
        <w:rPr>
          <w:rFonts w:ascii="Times New Roman" w:hAnsi="Times New Roman"/>
          <w:b/>
          <w:sz w:val="24"/>
          <w:szCs w:val="24"/>
          <w:lang w:bidi="hi-IN"/>
        </w:rPr>
        <w:t xml:space="preserve">február 15. napjáig tájékoztatja a </w:t>
      </w:r>
      <w:r w:rsidR="006D2AF5" w:rsidRPr="00AC5AC9">
        <w:rPr>
          <w:rFonts w:ascii="Times New Roman" w:hAnsi="Times New Roman"/>
          <w:b/>
          <w:sz w:val="24"/>
          <w:szCs w:val="24"/>
          <w:lang w:bidi="hi-IN"/>
        </w:rPr>
        <w:t>KTK-</w:t>
      </w:r>
      <w:r w:rsidRPr="00AC5AC9">
        <w:rPr>
          <w:rFonts w:ascii="Times New Roman" w:hAnsi="Times New Roman"/>
          <w:b/>
          <w:sz w:val="24"/>
          <w:szCs w:val="24"/>
          <w:lang w:bidi="hi-IN"/>
        </w:rPr>
        <w:t>t</w:t>
      </w:r>
      <w:r w:rsidRPr="00AC5AC9">
        <w:rPr>
          <w:rFonts w:ascii="Times New Roman" w:hAnsi="Times New Roman"/>
          <w:sz w:val="24"/>
          <w:szCs w:val="24"/>
          <w:lang w:bidi="hi-IN"/>
        </w:rPr>
        <w:t>.</w:t>
      </w: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  <w:r w:rsidRPr="00AC5AC9">
        <w:rPr>
          <w:rFonts w:ascii="Times New Roman" w:hAnsi="Times New Roman"/>
          <w:sz w:val="24"/>
          <w:szCs w:val="24"/>
          <w:lang w:bidi="hi-IN"/>
        </w:rPr>
        <w:t xml:space="preserve">Az EMMI rendelet 24. § (1b) bekezdése szerint a </w:t>
      </w:r>
      <w:r w:rsidR="006D2AF5" w:rsidRPr="00AC5AC9">
        <w:rPr>
          <w:rFonts w:ascii="Times New Roman" w:hAnsi="Times New Roman"/>
          <w:sz w:val="24"/>
          <w:szCs w:val="24"/>
          <w:lang w:bidi="hi-IN"/>
        </w:rPr>
        <w:t>KTK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 az (1a) bekezdés szerinti vélemény és egyetértés figyelembevételével kijelölt körzetekről február utolsó napjáig tájékoztatja a települési önkormányzatokat, az illetékességi területén működő általános iskolákat, valamint az </w:t>
      </w:r>
      <w:proofErr w:type="spellStart"/>
      <w:r w:rsidRPr="00AC5AC9">
        <w:rPr>
          <w:rFonts w:ascii="Times New Roman" w:hAnsi="Times New Roman"/>
          <w:sz w:val="24"/>
          <w:szCs w:val="24"/>
          <w:lang w:bidi="hi-IN"/>
        </w:rPr>
        <w:t>Nkt</w:t>
      </w:r>
      <w:proofErr w:type="spellEnd"/>
      <w:r w:rsidRPr="00AC5AC9">
        <w:rPr>
          <w:rFonts w:ascii="Times New Roman" w:hAnsi="Times New Roman"/>
          <w:sz w:val="24"/>
          <w:szCs w:val="24"/>
          <w:lang w:bidi="hi-IN"/>
        </w:rPr>
        <w:t xml:space="preserve">. 50. § (10) bekezdése szerinti esetben a nemzetiségi önkormányzatot. </w:t>
      </w: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  <w:r w:rsidRPr="00AC5AC9">
        <w:rPr>
          <w:rFonts w:ascii="Times New Roman" w:hAnsi="Times New Roman"/>
          <w:sz w:val="24"/>
          <w:szCs w:val="24"/>
          <w:lang w:bidi="hi-IN"/>
        </w:rPr>
        <w:t xml:space="preserve">Egyetértés hiányában vagy körzethatár-módosítást kezdeményező javaslattétel esetén a </w:t>
      </w:r>
      <w:r w:rsidR="006D2AF5" w:rsidRPr="00AC5AC9">
        <w:rPr>
          <w:rFonts w:ascii="Times New Roman" w:hAnsi="Times New Roman"/>
          <w:sz w:val="24"/>
          <w:szCs w:val="24"/>
          <w:lang w:bidi="hi-IN"/>
        </w:rPr>
        <w:t xml:space="preserve">KTK 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jelöli ki a felvételi körzeteket február utolsó napjáig. </w:t>
      </w: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  <w:r w:rsidRPr="00AC5AC9">
        <w:rPr>
          <w:rFonts w:ascii="Times New Roman" w:hAnsi="Times New Roman"/>
          <w:sz w:val="24"/>
          <w:szCs w:val="24"/>
          <w:lang w:bidi="hi-IN"/>
        </w:rPr>
        <w:t xml:space="preserve">Amennyiben az egyeztetés nem vezetett eredményre, úgy az érintett körzet vonatkozásában adott véleményekről és oktatásszervezési adatokról az illetékes </w:t>
      </w:r>
      <w:r w:rsidR="006D2AF5" w:rsidRPr="00AC5AC9">
        <w:rPr>
          <w:rFonts w:ascii="Times New Roman" w:hAnsi="Times New Roman"/>
          <w:sz w:val="24"/>
          <w:szCs w:val="24"/>
          <w:lang w:bidi="hi-IN"/>
        </w:rPr>
        <w:t>KTK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 részletes, írásbeli tájékoztatást ad február utolsó napjáig az oktatásért felelős miniszter részére az </w:t>
      </w:r>
      <w:proofErr w:type="spellStart"/>
      <w:r w:rsidRPr="00AC5AC9">
        <w:rPr>
          <w:rFonts w:ascii="Times New Roman" w:hAnsi="Times New Roman"/>
          <w:sz w:val="24"/>
          <w:szCs w:val="24"/>
          <w:lang w:bidi="hi-IN"/>
        </w:rPr>
        <w:t>Nkt</w:t>
      </w:r>
      <w:proofErr w:type="spellEnd"/>
      <w:r w:rsidRPr="00AC5AC9">
        <w:rPr>
          <w:rFonts w:ascii="Times New Roman" w:hAnsi="Times New Roman"/>
          <w:sz w:val="24"/>
          <w:szCs w:val="24"/>
          <w:lang w:bidi="hi-IN"/>
        </w:rPr>
        <w:t xml:space="preserve">. 50. § (8) bekezdése szerinti döntés meghozatalához. </w:t>
      </w:r>
    </w:p>
    <w:p w:rsidR="00DC7A5A" w:rsidRPr="00AC5AC9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</w:p>
    <w:p w:rsidR="00DC7A5A" w:rsidRPr="00AC5AC9" w:rsidRDefault="00DC7A5A" w:rsidP="00DC7A5A">
      <w:pPr>
        <w:rPr>
          <w:rFonts w:ascii="Times New Roman" w:hAnsi="Times New Roman"/>
          <w:b/>
          <w:sz w:val="24"/>
          <w:szCs w:val="24"/>
          <w:lang w:bidi="hi-IN"/>
        </w:rPr>
      </w:pPr>
      <w:r w:rsidRPr="00AC5AC9">
        <w:rPr>
          <w:rFonts w:ascii="Times New Roman" w:hAnsi="Times New Roman"/>
          <w:b/>
          <w:sz w:val="24"/>
          <w:szCs w:val="24"/>
          <w:lang w:bidi="hi-IN"/>
        </w:rPr>
        <w:t>Fenti jogszabályok</w:t>
      </w:r>
      <w:r w:rsidR="006D2AF5" w:rsidRPr="00AC5AC9">
        <w:rPr>
          <w:rFonts w:ascii="Times New Roman" w:hAnsi="Times New Roman"/>
          <w:b/>
          <w:sz w:val="24"/>
          <w:szCs w:val="24"/>
          <w:lang w:bidi="hi-IN"/>
        </w:rPr>
        <w:t xml:space="preserve"> figyelembevételével B</w:t>
      </w:r>
      <w:r w:rsidR="00AC5AC9">
        <w:rPr>
          <w:rFonts w:ascii="Times New Roman" w:hAnsi="Times New Roman"/>
          <w:b/>
          <w:sz w:val="24"/>
          <w:szCs w:val="24"/>
          <w:lang w:bidi="hi-IN"/>
        </w:rPr>
        <w:t>erzence Nagyk</w:t>
      </w:r>
      <w:r w:rsidR="006D2AF5" w:rsidRPr="00AC5AC9">
        <w:rPr>
          <w:rFonts w:ascii="Times New Roman" w:hAnsi="Times New Roman"/>
          <w:b/>
          <w:sz w:val="24"/>
          <w:szCs w:val="24"/>
          <w:lang w:bidi="hi-IN"/>
        </w:rPr>
        <w:t>özség</w:t>
      </w:r>
      <w:r w:rsidRPr="00AC5AC9">
        <w:rPr>
          <w:rFonts w:ascii="Times New Roman" w:hAnsi="Times New Roman"/>
          <w:b/>
          <w:sz w:val="24"/>
          <w:szCs w:val="24"/>
          <w:lang w:bidi="hi-IN"/>
        </w:rPr>
        <w:t xml:space="preserve"> Önkormányzatának véleményét az iskolák felvételi körzethatárainak tervezetéről a </w:t>
      </w:r>
      <w:r w:rsidR="00BC26BC" w:rsidRPr="00AC5AC9">
        <w:rPr>
          <w:rFonts w:ascii="Times New Roman" w:hAnsi="Times New Roman"/>
          <w:b/>
          <w:sz w:val="24"/>
          <w:szCs w:val="24"/>
          <w:lang w:bidi="hi-IN"/>
        </w:rPr>
        <w:t>KTK-</w:t>
      </w:r>
      <w:proofErr w:type="spellStart"/>
      <w:r w:rsidR="00BC26BC" w:rsidRPr="00AC5AC9">
        <w:rPr>
          <w:rFonts w:ascii="Times New Roman" w:hAnsi="Times New Roman"/>
          <w:b/>
          <w:sz w:val="24"/>
          <w:szCs w:val="24"/>
          <w:lang w:bidi="hi-IN"/>
        </w:rPr>
        <w:t>nak</w:t>
      </w:r>
      <w:proofErr w:type="spellEnd"/>
      <w:r w:rsidR="00BC26BC" w:rsidRPr="00AC5AC9">
        <w:rPr>
          <w:rFonts w:ascii="Times New Roman" w:hAnsi="Times New Roman"/>
          <w:b/>
          <w:sz w:val="24"/>
          <w:szCs w:val="24"/>
          <w:lang w:bidi="hi-IN"/>
        </w:rPr>
        <w:t xml:space="preserve"> 2</w:t>
      </w:r>
      <w:r w:rsidR="00A34C08">
        <w:rPr>
          <w:rFonts w:ascii="Times New Roman" w:hAnsi="Times New Roman"/>
          <w:b/>
          <w:sz w:val="24"/>
          <w:szCs w:val="24"/>
          <w:lang w:bidi="hi-IN"/>
        </w:rPr>
        <w:t>026</w:t>
      </w:r>
      <w:r w:rsidRPr="00AC5AC9">
        <w:rPr>
          <w:rFonts w:ascii="Times New Roman" w:hAnsi="Times New Roman"/>
          <w:b/>
          <w:sz w:val="24"/>
          <w:szCs w:val="24"/>
          <w:lang w:bidi="hi-IN"/>
        </w:rPr>
        <w:t>. február 15. napjáig kell megküldeni.</w:t>
      </w:r>
    </w:p>
    <w:p w:rsidR="00DC7A5A" w:rsidRPr="00AC5AC9" w:rsidRDefault="00DC7A5A" w:rsidP="00DC7A5A">
      <w:pPr>
        <w:rPr>
          <w:rFonts w:ascii="Times New Roman" w:hAnsi="Times New Roman"/>
          <w:b/>
          <w:sz w:val="24"/>
          <w:szCs w:val="24"/>
          <w:lang w:bidi="hi-IN"/>
        </w:rPr>
      </w:pPr>
    </w:p>
    <w:p w:rsidR="00106F7C" w:rsidRPr="00AC5AC9" w:rsidRDefault="00A9575D" w:rsidP="00106F7C">
      <w:pPr>
        <w:rPr>
          <w:rFonts w:ascii="Times New Roman" w:hAnsi="Times New Roman"/>
          <w:sz w:val="24"/>
          <w:szCs w:val="24"/>
        </w:rPr>
      </w:pPr>
      <w:r w:rsidRPr="00AC5AC9">
        <w:rPr>
          <w:rFonts w:ascii="Times New Roman" w:hAnsi="Times New Roman"/>
          <w:sz w:val="24"/>
          <w:szCs w:val="24"/>
        </w:rPr>
        <w:t>Kérem a Tisztelt Képviselő-testületet, hogy az előterjesz</w:t>
      </w:r>
      <w:r w:rsidR="00B00528" w:rsidRPr="00AC5AC9">
        <w:rPr>
          <w:rFonts w:ascii="Times New Roman" w:hAnsi="Times New Roman"/>
          <w:sz w:val="24"/>
          <w:szCs w:val="24"/>
        </w:rPr>
        <w:t>t</w:t>
      </w:r>
      <w:r w:rsidRPr="00AC5AC9">
        <w:rPr>
          <w:rFonts w:ascii="Times New Roman" w:hAnsi="Times New Roman"/>
          <w:sz w:val="24"/>
          <w:szCs w:val="24"/>
        </w:rPr>
        <w:t>ést tekintse át</w:t>
      </w:r>
      <w:r w:rsidR="00B00528" w:rsidRPr="00AC5AC9">
        <w:rPr>
          <w:rFonts w:ascii="Times New Roman" w:hAnsi="Times New Roman"/>
          <w:sz w:val="24"/>
          <w:szCs w:val="24"/>
        </w:rPr>
        <w:t>,</w:t>
      </w:r>
      <w:r w:rsidRPr="00AC5AC9">
        <w:rPr>
          <w:rFonts w:ascii="Times New Roman" w:hAnsi="Times New Roman"/>
          <w:sz w:val="24"/>
          <w:szCs w:val="24"/>
        </w:rPr>
        <w:t xml:space="preserve"> és </w:t>
      </w:r>
      <w:r w:rsidR="00B00528" w:rsidRPr="00AC5AC9">
        <w:rPr>
          <w:rFonts w:ascii="Times New Roman" w:hAnsi="Times New Roman"/>
          <w:sz w:val="24"/>
          <w:szCs w:val="24"/>
        </w:rPr>
        <w:t>fogadja el az alábbi határozat</w:t>
      </w:r>
      <w:r w:rsidRPr="00AC5AC9">
        <w:rPr>
          <w:rFonts w:ascii="Times New Roman" w:hAnsi="Times New Roman"/>
          <w:sz w:val="24"/>
          <w:szCs w:val="24"/>
        </w:rPr>
        <w:t>i javaslatot.</w:t>
      </w:r>
    </w:p>
    <w:p w:rsidR="00CA1CD2" w:rsidRPr="00AC5AC9" w:rsidRDefault="00CA1CD2" w:rsidP="00106F7C">
      <w:pPr>
        <w:rPr>
          <w:rFonts w:ascii="Times New Roman" w:hAnsi="Times New Roman"/>
          <w:sz w:val="24"/>
          <w:szCs w:val="24"/>
        </w:rPr>
      </w:pPr>
    </w:p>
    <w:p w:rsidR="00106F7C" w:rsidRPr="00AC5AC9" w:rsidRDefault="00106F7C" w:rsidP="00106F7C">
      <w:pPr>
        <w:rPr>
          <w:rFonts w:ascii="Times New Roman" w:hAnsi="Times New Roman"/>
          <w:b/>
          <w:sz w:val="24"/>
          <w:szCs w:val="24"/>
          <w:u w:val="single"/>
        </w:rPr>
      </w:pPr>
      <w:r w:rsidRPr="00AC5AC9">
        <w:rPr>
          <w:rFonts w:ascii="Times New Roman" w:hAnsi="Times New Roman"/>
          <w:b/>
          <w:sz w:val="24"/>
          <w:szCs w:val="24"/>
          <w:u w:val="single"/>
        </w:rPr>
        <w:t>Határozati javaslat:</w:t>
      </w:r>
    </w:p>
    <w:p w:rsidR="00106F7C" w:rsidRPr="00AC5AC9" w:rsidRDefault="00106F7C" w:rsidP="00106F7C">
      <w:pPr>
        <w:ind w:left="-180"/>
        <w:rPr>
          <w:rFonts w:ascii="Times New Roman" w:hAnsi="Times New Roman"/>
          <w:b/>
          <w:sz w:val="24"/>
          <w:szCs w:val="24"/>
          <w:u w:val="single"/>
        </w:rPr>
      </w:pPr>
    </w:p>
    <w:p w:rsidR="00E000B5" w:rsidRPr="00AC5AC9" w:rsidRDefault="00A34C08" w:rsidP="00E000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.../2026</w:t>
      </w:r>
      <w:r w:rsidR="006D2AF5" w:rsidRPr="00AC5AC9">
        <w:rPr>
          <w:rFonts w:ascii="Times New Roman" w:hAnsi="Times New Roman"/>
          <w:b/>
          <w:sz w:val="24"/>
          <w:szCs w:val="24"/>
        </w:rPr>
        <w:t>.(I</w:t>
      </w:r>
      <w:r>
        <w:rPr>
          <w:rFonts w:ascii="Times New Roman" w:hAnsi="Times New Roman"/>
          <w:b/>
          <w:sz w:val="24"/>
          <w:szCs w:val="24"/>
        </w:rPr>
        <w:t>.27</w:t>
      </w:r>
      <w:r w:rsidR="006D2AF5" w:rsidRPr="00AC5AC9">
        <w:rPr>
          <w:rFonts w:ascii="Times New Roman" w:hAnsi="Times New Roman"/>
          <w:b/>
          <w:sz w:val="24"/>
          <w:szCs w:val="24"/>
        </w:rPr>
        <w:t xml:space="preserve">.) sz. képviselő-testületi határozat: </w:t>
      </w:r>
      <w:r w:rsidR="00AC5AC9" w:rsidRPr="00AC5AC9">
        <w:rPr>
          <w:rFonts w:ascii="Times New Roman" w:hAnsi="Times New Roman"/>
          <w:b/>
          <w:sz w:val="24"/>
          <w:szCs w:val="24"/>
          <w:lang w:bidi="hi-IN"/>
        </w:rPr>
        <w:t>B</w:t>
      </w:r>
      <w:r w:rsidR="00AC5AC9">
        <w:rPr>
          <w:rFonts w:ascii="Times New Roman" w:hAnsi="Times New Roman"/>
          <w:b/>
          <w:sz w:val="24"/>
          <w:szCs w:val="24"/>
          <w:lang w:bidi="hi-IN"/>
        </w:rPr>
        <w:t>erzence Nagyk</w:t>
      </w:r>
      <w:r w:rsidR="00AC5AC9" w:rsidRPr="00AC5AC9">
        <w:rPr>
          <w:rFonts w:ascii="Times New Roman" w:hAnsi="Times New Roman"/>
          <w:b/>
          <w:sz w:val="24"/>
          <w:szCs w:val="24"/>
          <w:lang w:bidi="hi-IN"/>
        </w:rPr>
        <w:t xml:space="preserve">özség </w:t>
      </w:r>
      <w:r w:rsidR="006D2AF5" w:rsidRPr="00AC5AC9">
        <w:rPr>
          <w:rFonts w:ascii="Times New Roman" w:hAnsi="Times New Roman"/>
          <w:b/>
          <w:sz w:val="24"/>
          <w:szCs w:val="24"/>
        </w:rPr>
        <w:t>Önkormányzatának véleménye a</w:t>
      </w:r>
      <w:r w:rsidR="00106F7C" w:rsidRPr="00AC5AC9">
        <w:rPr>
          <w:rFonts w:ascii="Times New Roman" w:hAnsi="Times New Roman"/>
          <w:b/>
          <w:sz w:val="24"/>
          <w:szCs w:val="24"/>
        </w:rPr>
        <w:t xml:space="preserve"> </w:t>
      </w:r>
      <w:r w:rsidR="0076026B">
        <w:rPr>
          <w:rFonts w:ascii="Times New Roman" w:hAnsi="Times New Roman"/>
          <w:b/>
          <w:sz w:val="24"/>
          <w:szCs w:val="24"/>
        </w:rPr>
        <w:t xml:space="preserve">Berzencén működő </w:t>
      </w:r>
      <w:r w:rsidR="00AC5AC9" w:rsidRPr="00AC5AC9">
        <w:rPr>
          <w:rFonts w:ascii="Times New Roman" w:hAnsi="Times New Roman"/>
          <w:b/>
          <w:sz w:val="24"/>
          <w:szCs w:val="24"/>
          <w:lang w:bidi="hi-IN"/>
        </w:rPr>
        <w:t xml:space="preserve">Kavulák János Általános </w:t>
      </w:r>
      <w:r w:rsidR="006D2AF5" w:rsidRPr="00AC5AC9">
        <w:rPr>
          <w:rFonts w:ascii="Times New Roman" w:hAnsi="Times New Roman"/>
          <w:b/>
          <w:sz w:val="24"/>
          <w:szCs w:val="24"/>
        </w:rPr>
        <w:t xml:space="preserve">Iskola </w:t>
      </w:r>
      <w:r w:rsidR="0076026B">
        <w:rPr>
          <w:rFonts w:ascii="Times New Roman" w:hAnsi="Times New Roman"/>
          <w:b/>
          <w:sz w:val="24"/>
          <w:szCs w:val="24"/>
        </w:rPr>
        <w:t>felvé</w:t>
      </w:r>
      <w:r w:rsidR="00DC7A5A" w:rsidRPr="00AC5AC9">
        <w:rPr>
          <w:rFonts w:ascii="Times New Roman" w:hAnsi="Times New Roman"/>
          <w:b/>
          <w:sz w:val="24"/>
          <w:szCs w:val="24"/>
          <w:lang w:bidi="hi-IN"/>
        </w:rPr>
        <w:t>teli körzethatárának tervezetéről</w:t>
      </w:r>
    </w:p>
    <w:p w:rsidR="005C581E" w:rsidRPr="00AC5AC9" w:rsidRDefault="005C581E" w:rsidP="00E000B5">
      <w:pPr>
        <w:rPr>
          <w:rFonts w:ascii="Times New Roman" w:hAnsi="Times New Roman"/>
          <w:b/>
          <w:sz w:val="24"/>
          <w:szCs w:val="24"/>
        </w:rPr>
      </w:pPr>
    </w:p>
    <w:p w:rsidR="00106F7C" w:rsidRPr="00AC5AC9" w:rsidRDefault="0076493D" w:rsidP="00106F7C">
      <w:pPr>
        <w:rPr>
          <w:rFonts w:ascii="Times New Roman" w:hAnsi="Times New Roman"/>
          <w:sz w:val="24"/>
          <w:szCs w:val="24"/>
        </w:rPr>
      </w:pPr>
      <w:r w:rsidRPr="00AC5AC9">
        <w:rPr>
          <w:rFonts w:ascii="Times New Roman" w:hAnsi="Times New Roman"/>
          <w:sz w:val="24"/>
          <w:szCs w:val="24"/>
        </w:rPr>
        <w:t>B</w:t>
      </w:r>
      <w:r w:rsidR="0076026B">
        <w:rPr>
          <w:rFonts w:ascii="Times New Roman" w:hAnsi="Times New Roman"/>
          <w:sz w:val="24"/>
          <w:szCs w:val="24"/>
        </w:rPr>
        <w:t>erzence Nagyk</w:t>
      </w:r>
      <w:r w:rsidRPr="00AC5AC9">
        <w:rPr>
          <w:rFonts w:ascii="Times New Roman" w:hAnsi="Times New Roman"/>
          <w:sz w:val="24"/>
          <w:szCs w:val="24"/>
        </w:rPr>
        <w:t>özség</w:t>
      </w:r>
      <w:r w:rsidR="00106F7C" w:rsidRPr="00AC5AC9">
        <w:rPr>
          <w:rFonts w:ascii="Times New Roman" w:hAnsi="Times New Roman"/>
          <w:sz w:val="24"/>
          <w:szCs w:val="24"/>
        </w:rPr>
        <w:t xml:space="preserve"> Önkormányzat Képviselő-testülete</w:t>
      </w:r>
      <w:r w:rsidR="00166817" w:rsidRPr="00AC5AC9">
        <w:rPr>
          <w:rFonts w:ascii="Times New Roman" w:hAnsi="Times New Roman"/>
          <w:sz w:val="24"/>
          <w:szCs w:val="24"/>
        </w:rPr>
        <w:t xml:space="preserve"> </w:t>
      </w:r>
      <w:r w:rsidR="00166817" w:rsidRPr="00AC5AC9">
        <w:rPr>
          <w:rStyle w:val="desc"/>
          <w:rFonts w:ascii="Times New Roman" w:hAnsi="Times New Roman"/>
          <w:sz w:val="24"/>
          <w:szCs w:val="24"/>
        </w:rPr>
        <w:t xml:space="preserve">a nemzeti köznevelésről </w:t>
      </w:r>
      <w:r w:rsidR="00166817" w:rsidRPr="00AC5AC9">
        <w:rPr>
          <w:rStyle w:val="lawnum"/>
          <w:rFonts w:ascii="Times New Roman" w:hAnsi="Times New Roman"/>
          <w:sz w:val="24"/>
          <w:szCs w:val="24"/>
        </w:rPr>
        <w:t xml:space="preserve">szóló 2011. évi CXC. törvény (a továbbiakban: </w:t>
      </w:r>
      <w:proofErr w:type="spellStart"/>
      <w:r w:rsidR="00166817" w:rsidRPr="00AC5AC9">
        <w:rPr>
          <w:rStyle w:val="lawnum"/>
          <w:rFonts w:ascii="Times New Roman" w:hAnsi="Times New Roman"/>
          <w:sz w:val="24"/>
          <w:szCs w:val="24"/>
        </w:rPr>
        <w:t>Nkt</w:t>
      </w:r>
      <w:proofErr w:type="spellEnd"/>
      <w:r w:rsidR="00166817" w:rsidRPr="00AC5AC9">
        <w:rPr>
          <w:rStyle w:val="lawnum"/>
          <w:rFonts w:ascii="Times New Roman" w:hAnsi="Times New Roman"/>
          <w:sz w:val="24"/>
          <w:szCs w:val="24"/>
        </w:rPr>
        <w:t xml:space="preserve">.) </w:t>
      </w:r>
      <w:r w:rsidR="00DC7A5A" w:rsidRPr="00AC5AC9">
        <w:rPr>
          <w:rFonts w:ascii="Times New Roman" w:hAnsi="Times New Roman"/>
          <w:sz w:val="24"/>
          <w:szCs w:val="24"/>
        </w:rPr>
        <w:t xml:space="preserve">50.§ (8) bekezdése és nevelési-oktatási intézmények működéséről és a köznevelési intézmények névhasználatáról szóló 20/2012. (VIII.31) EMMI rendelet 24. § (1a) bekezdésében </w:t>
      </w:r>
      <w:r w:rsidR="00166817" w:rsidRPr="00AC5AC9">
        <w:rPr>
          <w:rFonts w:ascii="Times New Roman" w:hAnsi="Times New Roman"/>
          <w:sz w:val="24"/>
          <w:szCs w:val="24"/>
        </w:rPr>
        <w:t>meghatározott feladatkörében eljárva</w:t>
      </w:r>
      <w:r w:rsidR="00DC7A5A" w:rsidRPr="00AC5AC9">
        <w:rPr>
          <w:rFonts w:ascii="Times New Roman" w:hAnsi="Times New Roman"/>
          <w:sz w:val="24"/>
          <w:szCs w:val="24"/>
        </w:rPr>
        <w:t xml:space="preserve"> az alábbi határozatot hozza</w:t>
      </w:r>
      <w:r w:rsidR="00106F7C" w:rsidRPr="00AC5AC9">
        <w:rPr>
          <w:rFonts w:ascii="Times New Roman" w:hAnsi="Times New Roman"/>
          <w:sz w:val="24"/>
          <w:szCs w:val="24"/>
        </w:rPr>
        <w:t>:</w:t>
      </w:r>
    </w:p>
    <w:p w:rsidR="00106F7C" w:rsidRPr="0076026B" w:rsidRDefault="00106F7C" w:rsidP="00106F7C">
      <w:pPr>
        <w:rPr>
          <w:rFonts w:ascii="Times New Roman" w:hAnsi="Times New Roman"/>
          <w:sz w:val="24"/>
          <w:szCs w:val="24"/>
        </w:rPr>
      </w:pPr>
    </w:p>
    <w:p w:rsidR="00DC7A5A" w:rsidRPr="0076026B" w:rsidRDefault="00DC7A5A" w:rsidP="00DC7A5A">
      <w:pPr>
        <w:rPr>
          <w:rFonts w:ascii="Times New Roman" w:hAnsi="Times New Roman"/>
          <w:sz w:val="24"/>
          <w:szCs w:val="24"/>
          <w:lang w:bidi="hi-IN"/>
        </w:rPr>
      </w:pPr>
      <w:r w:rsidRPr="0076026B">
        <w:rPr>
          <w:rFonts w:ascii="Times New Roman" w:hAnsi="Times New Roman"/>
          <w:sz w:val="24"/>
          <w:szCs w:val="24"/>
          <w:lang w:bidi="hi-IN"/>
        </w:rPr>
        <w:t xml:space="preserve">1.) A </w:t>
      </w:r>
      <w:r w:rsidR="0076026B" w:rsidRPr="0076026B">
        <w:rPr>
          <w:rFonts w:ascii="Times New Roman" w:hAnsi="Times New Roman"/>
          <w:sz w:val="24"/>
          <w:szCs w:val="24"/>
        </w:rPr>
        <w:t xml:space="preserve">Berzencén működő </w:t>
      </w:r>
      <w:r w:rsidR="0076026B" w:rsidRPr="0076026B">
        <w:rPr>
          <w:rFonts w:ascii="Times New Roman" w:hAnsi="Times New Roman"/>
          <w:sz w:val="24"/>
          <w:szCs w:val="24"/>
          <w:lang w:bidi="hi-IN"/>
        </w:rPr>
        <w:t xml:space="preserve">Kavulák János Általános </w:t>
      </w:r>
      <w:r w:rsidR="0076026B" w:rsidRPr="0076026B">
        <w:rPr>
          <w:rFonts w:ascii="Times New Roman" w:hAnsi="Times New Roman"/>
          <w:sz w:val="24"/>
          <w:szCs w:val="24"/>
        </w:rPr>
        <w:t xml:space="preserve">Iskola </w:t>
      </w:r>
      <w:r w:rsidRPr="0076026B">
        <w:rPr>
          <w:rFonts w:ascii="Times New Roman" w:hAnsi="Times New Roman"/>
          <w:sz w:val="24"/>
          <w:szCs w:val="24"/>
          <w:lang w:bidi="hi-IN"/>
        </w:rPr>
        <w:t>felvételi körzethatár</w:t>
      </w:r>
      <w:r w:rsidR="0076493D" w:rsidRPr="0076026B">
        <w:rPr>
          <w:rFonts w:ascii="Times New Roman" w:hAnsi="Times New Roman"/>
          <w:sz w:val="24"/>
          <w:szCs w:val="24"/>
          <w:lang w:bidi="hi-IN"/>
        </w:rPr>
        <w:t>án</w:t>
      </w:r>
      <w:r w:rsidRPr="0076026B">
        <w:rPr>
          <w:rFonts w:ascii="Times New Roman" w:hAnsi="Times New Roman"/>
          <w:sz w:val="24"/>
          <w:szCs w:val="24"/>
          <w:lang w:bidi="hi-IN"/>
        </w:rPr>
        <w:t>a</w:t>
      </w:r>
      <w:r w:rsidR="0076493D" w:rsidRPr="0076026B">
        <w:rPr>
          <w:rFonts w:ascii="Times New Roman" w:hAnsi="Times New Roman"/>
          <w:sz w:val="24"/>
          <w:szCs w:val="24"/>
          <w:lang w:bidi="hi-IN"/>
        </w:rPr>
        <w:t>k</w:t>
      </w:r>
      <w:r w:rsidRPr="0076026B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76493D" w:rsidRPr="0076026B">
        <w:rPr>
          <w:rFonts w:ascii="Times New Roman" w:hAnsi="Times New Roman"/>
          <w:sz w:val="24"/>
          <w:szCs w:val="24"/>
          <w:lang w:bidi="hi-IN"/>
        </w:rPr>
        <w:t>B</w:t>
      </w:r>
      <w:r w:rsidR="0076026B" w:rsidRPr="0076026B">
        <w:rPr>
          <w:rFonts w:ascii="Times New Roman" w:hAnsi="Times New Roman"/>
          <w:sz w:val="24"/>
          <w:szCs w:val="24"/>
          <w:lang w:bidi="hi-IN"/>
        </w:rPr>
        <w:t>erzence Nagyk</w:t>
      </w:r>
      <w:r w:rsidR="0076493D" w:rsidRPr="0076026B">
        <w:rPr>
          <w:rFonts w:ascii="Times New Roman" w:hAnsi="Times New Roman"/>
          <w:sz w:val="24"/>
          <w:szCs w:val="24"/>
          <w:lang w:bidi="hi-IN"/>
        </w:rPr>
        <w:t>özség</w:t>
      </w:r>
      <w:r w:rsidRPr="0076026B">
        <w:rPr>
          <w:rFonts w:ascii="Times New Roman" w:hAnsi="Times New Roman"/>
          <w:sz w:val="24"/>
          <w:szCs w:val="24"/>
          <w:lang w:bidi="hi-IN"/>
        </w:rPr>
        <w:t xml:space="preserve"> közigazgatási területére történő megállapítását támogatja.</w:t>
      </w:r>
    </w:p>
    <w:p w:rsidR="00DC7A5A" w:rsidRPr="0076026B" w:rsidRDefault="00DC7A5A" w:rsidP="00DC7A5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bidi="hi-IN"/>
        </w:rPr>
      </w:pPr>
    </w:p>
    <w:p w:rsidR="00DC7A5A" w:rsidRPr="00AC5AC9" w:rsidRDefault="00DC7A5A" w:rsidP="00DC7A5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bidi="hi-IN"/>
        </w:rPr>
      </w:pPr>
      <w:r w:rsidRPr="00AC5AC9">
        <w:rPr>
          <w:rFonts w:ascii="Times New Roman" w:hAnsi="Times New Roman"/>
          <w:sz w:val="24"/>
          <w:szCs w:val="24"/>
          <w:lang w:bidi="hi-IN"/>
        </w:rPr>
        <w:t>2.) Felkéri a polgármestert</w:t>
      </w:r>
      <w:r w:rsidR="009F5778" w:rsidRPr="00AC5AC9">
        <w:rPr>
          <w:rFonts w:ascii="Times New Roman" w:hAnsi="Times New Roman"/>
          <w:sz w:val="24"/>
          <w:szCs w:val="24"/>
          <w:lang w:bidi="hi-IN"/>
        </w:rPr>
        <w:t>, hogy</w:t>
      </w:r>
      <w:r w:rsidRPr="00AC5AC9">
        <w:rPr>
          <w:rFonts w:ascii="Times New Roman" w:hAnsi="Times New Roman"/>
          <w:sz w:val="24"/>
          <w:szCs w:val="24"/>
          <w:lang w:bidi="hi-IN"/>
        </w:rPr>
        <w:t xml:space="preserve"> a testület határozatáról tájékoztassa a </w:t>
      </w:r>
      <w:r w:rsidR="0076493D" w:rsidRPr="00AC5AC9">
        <w:rPr>
          <w:rFonts w:ascii="Times New Roman" w:hAnsi="Times New Roman"/>
          <w:sz w:val="24"/>
          <w:szCs w:val="24"/>
          <w:lang w:bidi="hi-IN"/>
        </w:rPr>
        <w:t>Kaposvári Tankerületi Központot</w:t>
      </w:r>
      <w:r w:rsidRPr="00AC5AC9">
        <w:rPr>
          <w:rFonts w:ascii="Times New Roman" w:hAnsi="Times New Roman"/>
          <w:sz w:val="24"/>
          <w:szCs w:val="24"/>
          <w:lang w:bidi="hi-IN"/>
        </w:rPr>
        <w:t>.</w:t>
      </w:r>
    </w:p>
    <w:p w:rsidR="00AD4915" w:rsidRPr="00AC5AC9" w:rsidRDefault="00AD4915" w:rsidP="00CA1CD2">
      <w:pPr>
        <w:ind w:left="374"/>
        <w:rPr>
          <w:rFonts w:ascii="Times New Roman" w:hAnsi="Times New Roman"/>
          <w:sz w:val="24"/>
          <w:szCs w:val="24"/>
        </w:rPr>
      </w:pPr>
    </w:p>
    <w:p w:rsidR="00106F7C" w:rsidRPr="00AC5AC9" w:rsidRDefault="00106F7C" w:rsidP="00106F7C">
      <w:pPr>
        <w:rPr>
          <w:rFonts w:ascii="Times New Roman" w:hAnsi="Times New Roman"/>
          <w:sz w:val="24"/>
          <w:szCs w:val="24"/>
        </w:rPr>
      </w:pPr>
      <w:r w:rsidRPr="0076026B">
        <w:rPr>
          <w:rFonts w:ascii="Times New Roman" w:hAnsi="Times New Roman"/>
          <w:b/>
          <w:sz w:val="24"/>
          <w:szCs w:val="24"/>
          <w:u w:val="single"/>
        </w:rPr>
        <w:t>Felelős</w:t>
      </w:r>
      <w:r w:rsidRPr="00AC5AC9">
        <w:rPr>
          <w:rFonts w:ascii="Times New Roman" w:hAnsi="Times New Roman"/>
          <w:b/>
          <w:sz w:val="24"/>
          <w:szCs w:val="24"/>
        </w:rPr>
        <w:t>:</w:t>
      </w:r>
      <w:r w:rsidR="002D327B" w:rsidRPr="00AC5AC9">
        <w:rPr>
          <w:rFonts w:ascii="Times New Roman" w:hAnsi="Times New Roman"/>
          <w:b/>
          <w:sz w:val="24"/>
          <w:szCs w:val="24"/>
        </w:rPr>
        <w:t xml:space="preserve"> </w:t>
      </w:r>
      <w:r w:rsidR="0076026B">
        <w:rPr>
          <w:rFonts w:ascii="Times New Roman" w:hAnsi="Times New Roman"/>
          <w:sz w:val="24"/>
          <w:szCs w:val="24"/>
        </w:rPr>
        <w:t>Keszericze István</w:t>
      </w:r>
      <w:r w:rsidR="00C530E8" w:rsidRPr="00AC5AC9">
        <w:rPr>
          <w:rFonts w:ascii="Times New Roman" w:hAnsi="Times New Roman"/>
          <w:sz w:val="24"/>
          <w:szCs w:val="24"/>
        </w:rPr>
        <w:t xml:space="preserve"> polgármester</w:t>
      </w:r>
    </w:p>
    <w:p w:rsidR="00106F7C" w:rsidRPr="00AC5AC9" w:rsidRDefault="00106F7C" w:rsidP="00106F7C">
      <w:pPr>
        <w:rPr>
          <w:rFonts w:ascii="Times New Roman" w:hAnsi="Times New Roman"/>
          <w:sz w:val="24"/>
          <w:szCs w:val="24"/>
        </w:rPr>
      </w:pPr>
      <w:r w:rsidRPr="0076026B">
        <w:rPr>
          <w:rFonts w:ascii="Times New Roman" w:hAnsi="Times New Roman"/>
          <w:b/>
          <w:sz w:val="24"/>
          <w:szCs w:val="24"/>
          <w:u w:val="single"/>
        </w:rPr>
        <w:t>Határidő</w:t>
      </w:r>
      <w:r w:rsidRPr="00AC5AC9">
        <w:rPr>
          <w:rFonts w:ascii="Times New Roman" w:hAnsi="Times New Roman"/>
          <w:b/>
          <w:sz w:val="24"/>
          <w:szCs w:val="24"/>
        </w:rPr>
        <w:t>:</w:t>
      </w:r>
      <w:r w:rsidR="002D327B" w:rsidRPr="00AC5AC9">
        <w:rPr>
          <w:rFonts w:ascii="Times New Roman" w:hAnsi="Times New Roman"/>
          <w:b/>
          <w:sz w:val="24"/>
          <w:szCs w:val="24"/>
        </w:rPr>
        <w:t xml:space="preserve"> </w:t>
      </w:r>
      <w:r w:rsidR="00A34C08">
        <w:rPr>
          <w:rFonts w:ascii="Times New Roman" w:hAnsi="Times New Roman"/>
          <w:sz w:val="24"/>
          <w:szCs w:val="24"/>
        </w:rPr>
        <w:t>2026</w:t>
      </w:r>
      <w:r w:rsidR="00C530E8" w:rsidRPr="00AC5AC9">
        <w:rPr>
          <w:rFonts w:ascii="Times New Roman" w:hAnsi="Times New Roman"/>
          <w:sz w:val="24"/>
          <w:szCs w:val="24"/>
        </w:rPr>
        <w:t xml:space="preserve">. február </w:t>
      </w:r>
      <w:r w:rsidR="00E75E63" w:rsidRPr="00AC5AC9">
        <w:rPr>
          <w:rFonts w:ascii="Times New Roman" w:hAnsi="Times New Roman"/>
          <w:sz w:val="24"/>
          <w:szCs w:val="24"/>
        </w:rPr>
        <w:t>15</w:t>
      </w:r>
      <w:r w:rsidR="00C530E8" w:rsidRPr="00AC5AC9">
        <w:rPr>
          <w:rFonts w:ascii="Times New Roman" w:hAnsi="Times New Roman"/>
          <w:sz w:val="24"/>
          <w:szCs w:val="24"/>
        </w:rPr>
        <w:t>.</w:t>
      </w:r>
    </w:p>
    <w:p w:rsidR="00C530E8" w:rsidRPr="00AC5AC9" w:rsidRDefault="00C530E8" w:rsidP="00106F7C">
      <w:pPr>
        <w:rPr>
          <w:rFonts w:ascii="Times New Roman" w:hAnsi="Times New Roman"/>
          <w:sz w:val="24"/>
          <w:szCs w:val="24"/>
        </w:rPr>
      </w:pPr>
      <w:r w:rsidRPr="0076026B">
        <w:rPr>
          <w:rFonts w:ascii="Times New Roman" w:hAnsi="Times New Roman"/>
          <w:b/>
          <w:sz w:val="24"/>
          <w:szCs w:val="24"/>
          <w:u w:val="single"/>
        </w:rPr>
        <w:t>A végrehajtásban közreműködik</w:t>
      </w:r>
      <w:r w:rsidRPr="00AC5AC9">
        <w:rPr>
          <w:rFonts w:ascii="Times New Roman" w:hAnsi="Times New Roman"/>
          <w:sz w:val="24"/>
          <w:szCs w:val="24"/>
        </w:rPr>
        <w:t xml:space="preserve">: </w:t>
      </w:r>
      <w:r w:rsidR="0076026B">
        <w:rPr>
          <w:rFonts w:ascii="Times New Roman" w:hAnsi="Times New Roman"/>
          <w:sz w:val="24"/>
          <w:szCs w:val="24"/>
        </w:rPr>
        <w:t>Boti Ferenc jegyző</w:t>
      </w:r>
    </w:p>
    <w:p w:rsidR="00C530E8" w:rsidRPr="00AC5AC9" w:rsidRDefault="00C530E8" w:rsidP="00106F7C">
      <w:pPr>
        <w:rPr>
          <w:rFonts w:ascii="Times New Roman" w:hAnsi="Times New Roman"/>
          <w:sz w:val="24"/>
          <w:szCs w:val="24"/>
        </w:rPr>
      </w:pPr>
    </w:p>
    <w:p w:rsidR="00BD194E" w:rsidRPr="00AC5AC9" w:rsidRDefault="0076026B" w:rsidP="00AA4A1E">
      <w:pPr>
        <w:ind w:right="-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Berzence</w:t>
      </w:r>
      <w:r w:rsidR="0088222C" w:rsidRPr="00AC5AC9">
        <w:rPr>
          <w:rFonts w:ascii="Times New Roman" w:hAnsi="Times New Roman"/>
          <w:sz w:val="24"/>
          <w:szCs w:val="24"/>
        </w:rPr>
        <w:t xml:space="preserve">, </w:t>
      </w:r>
      <w:r w:rsidR="00A34C08">
        <w:rPr>
          <w:rFonts w:ascii="Times New Roman" w:hAnsi="Times New Roman"/>
          <w:sz w:val="24"/>
          <w:szCs w:val="24"/>
        </w:rPr>
        <w:t>2026</w:t>
      </w:r>
      <w:r w:rsidR="00B34625" w:rsidRPr="00AC5AC9">
        <w:rPr>
          <w:rFonts w:ascii="Times New Roman" w:hAnsi="Times New Roman"/>
          <w:sz w:val="24"/>
          <w:szCs w:val="24"/>
        </w:rPr>
        <w:t xml:space="preserve">. </w:t>
      </w:r>
      <w:r w:rsidR="00A34C08">
        <w:rPr>
          <w:rFonts w:ascii="Times New Roman" w:hAnsi="Times New Roman"/>
          <w:sz w:val="24"/>
          <w:szCs w:val="24"/>
        </w:rPr>
        <w:t>január 7</w:t>
      </w:r>
      <w:r w:rsidR="007E1C44" w:rsidRPr="00AC5AC9">
        <w:rPr>
          <w:rFonts w:ascii="Times New Roman" w:hAnsi="Times New Roman"/>
          <w:sz w:val="24"/>
          <w:szCs w:val="24"/>
        </w:rPr>
        <w:t>.</w:t>
      </w:r>
    </w:p>
    <w:p w:rsidR="007E1C44" w:rsidRPr="00AC5AC9" w:rsidRDefault="007E1C44" w:rsidP="00AA4A1E">
      <w:pPr>
        <w:ind w:right="-468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7E1C44" w:rsidRPr="00AC5AC9" w:rsidTr="007E1C44">
        <w:tc>
          <w:tcPr>
            <w:tcW w:w="4606" w:type="dxa"/>
          </w:tcPr>
          <w:p w:rsidR="007E1C44" w:rsidRPr="00AC5AC9" w:rsidRDefault="007E1C44" w:rsidP="00AA4A1E">
            <w:pPr>
              <w:ind w:right="-4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E1C44" w:rsidRPr="00AC5AC9" w:rsidRDefault="0076026B" w:rsidP="007E1C44">
            <w:pPr>
              <w:ind w:right="-4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Keszericze István</w:t>
            </w:r>
          </w:p>
        </w:tc>
      </w:tr>
      <w:tr w:rsidR="007E1C44" w:rsidRPr="00AC5AC9" w:rsidTr="007E1C44">
        <w:tc>
          <w:tcPr>
            <w:tcW w:w="4606" w:type="dxa"/>
          </w:tcPr>
          <w:p w:rsidR="007E1C44" w:rsidRPr="00AC5AC9" w:rsidRDefault="007E1C44" w:rsidP="00AA4A1E">
            <w:pPr>
              <w:ind w:right="-4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E1C44" w:rsidRPr="00AC5AC9" w:rsidRDefault="007E1C44" w:rsidP="007E1C44">
            <w:pPr>
              <w:ind w:right="-4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C9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</w:tr>
    </w:tbl>
    <w:p w:rsidR="00973B51" w:rsidRPr="00AC5AC9" w:rsidRDefault="00973B51" w:rsidP="0076026B">
      <w:pPr>
        <w:rPr>
          <w:rFonts w:ascii="Times New Roman" w:hAnsi="Times New Roman"/>
          <w:b/>
          <w:bCs/>
          <w:sz w:val="24"/>
          <w:szCs w:val="24"/>
        </w:rPr>
      </w:pPr>
    </w:p>
    <w:sectPr w:rsidR="00973B51" w:rsidRPr="00AC5AC9" w:rsidSect="003C755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BC0"/>
    <w:multiLevelType w:val="hybridMultilevel"/>
    <w:tmpl w:val="66FA07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3215E"/>
    <w:multiLevelType w:val="hybridMultilevel"/>
    <w:tmpl w:val="9A02B13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26671"/>
    <w:multiLevelType w:val="hybridMultilevel"/>
    <w:tmpl w:val="E26040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C486A"/>
    <w:multiLevelType w:val="hybridMultilevel"/>
    <w:tmpl w:val="DF16F8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D704B3"/>
    <w:multiLevelType w:val="hybridMultilevel"/>
    <w:tmpl w:val="AAEA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14AD2"/>
    <w:multiLevelType w:val="hybridMultilevel"/>
    <w:tmpl w:val="1E342D5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4E"/>
    <w:rsid w:val="00015904"/>
    <w:rsid w:val="00023314"/>
    <w:rsid w:val="0003206D"/>
    <w:rsid w:val="0004207A"/>
    <w:rsid w:val="000571F4"/>
    <w:rsid w:val="00061E49"/>
    <w:rsid w:val="00075974"/>
    <w:rsid w:val="000A124E"/>
    <w:rsid w:val="000A1FD4"/>
    <w:rsid w:val="000D40DB"/>
    <w:rsid w:val="00106F7C"/>
    <w:rsid w:val="00112C65"/>
    <w:rsid w:val="00114A36"/>
    <w:rsid w:val="00163486"/>
    <w:rsid w:val="00166817"/>
    <w:rsid w:val="001D5ADF"/>
    <w:rsid w:val="001F21C9"/>
    <w:rsid w:val="001F7267"/>
    <w:rsid w:val="001F7BA3"/>
    <w:rsid w:val="0020747C"/>
    <w:rsid w:val="00212A52"/>
    <w:rsid w:val="0023748C"/>
    <w:rsid w:val="00242950"/>
    <w:rsid w:val="002A787B"/>
    <w:rsid w:val="002B5951"/>
    <w:rsid w:val="002D327B"/>
    <w:rsid w:val="002E46DB"/>
    <w:rsid w:val="00305C61"/>
    <w:rsid w:val="00313FD5"/>
    <w:rsid w:val="00330E31"/>
    <w:rsid w:val="00364648"/>
    <w:rsid w:val="003851F5"/>
    <w:rsid w:val="00390EA3"/>
    <w:rsid w:val="0039117C"/>
    <w:rsid w:val="003B631C"/>
    <w:rsid w:val="003C7559"/>
    <w:rsid w:val="00466EA6"/>
    <w:rsid w:val="00467538"/>
    <w:rsid w:val="004853FF"/>
    <w:rsid w:val="004B4AB2"/>
    <w:rsid w:val="004B5638"/>
    <w:rsid w:val="004E74BB"/>
    <w:rsid w:val="004F0B64"/>
    <w:rsid w:val="00500B89"/>
    <w:rsid w:val="00505B0A"/>
    <w:rsid w:val="00520D5B"/>
    <w:rsid w:val="00551711"/>
    <w:rsid w:val="00571A02"/>
    <w:rsid w:val="00583119"/>
    <w:rsid w:val="00592151"/>
    <w:rsid w:val="005C581E"/>
    <w:rsid w:val="00612BB1"/>
    <w:rsid w:val="006144CC"/>
    <w:rsid w:val="00626ADC"/>
    <w:rsid w:val="00631B79"/>
    <w:rsid w:val="00663BF4"/>
    <w:rsid w:val="00665A1E"/>
    <w:rsid w:val="00676A15"/>
    <w:rsid w:val="00684D85"/>
    <w:rsid w:val="00692AD5"/>
    <w:rsid w:val="006B7377"/>
    <w:rsid w:val="006C0590"/>
    <w:rsid w:val="006D2AF5"/>
    <w:rsid w:val="006E1838"/>
    <w:rsid w:val="00736972"/>
    <w:rsid w:val="0076026B"/>
    <w:rsid w:val="0076493D"/>
    <w:rsid w:val="007D7F35"/>
    <w:rsid w:val="007E1C44"/>
    <w:rsid w:val="007F58EB"/>
    <w:rsid w:val="00802237"/>
    <w:rsid w:val="008506C5"/>
    <w:rsid w:val="0088222C"/>
    <w:rsid w:val="008A27EA"/>
    <w:rsid w:val="008C7AE4"/>
    <w:rsid w:val="008D66B8"/>
    <w:rsid w:val="008E499C"/>
    <w:rsid w:val="008F3F00"/>
    <w:rsid w:val="009457DB"/>
    <w:rsid w:val="00973B51"/>
    <w:rsid w:val="009C031D"/>
    <w:rsid w:val="009F5778"/>
    <w:rsid w:val="009F5AF6"/>
    <w:rsid w:val="00A32F7D"/>
    <w:rsid w:val="00A34C08"/>
    <w:rsid w:val="00A81B21"/>
    <w:rsid w:val="00A857AD"/>
    <w:rsid w:val="00A9575D"/>
    <w:rsid w:val="00AA2CA2"/>
    <w:rsid w:val="00AA4A1E"/>
    <w:rsid w:val="00AB5FDC"/>
    <w:rsid w:val="00AC5AC9"/>
    <w:rsid w:val="00AD4915"/>
    <w:rsid w:val="00AD5227"/>
    <w:rsid w:val="00AE09E9"/>
    <w:rsid w:val="00AF5ECB"/>
    <w:rsid w:val="00B00528"/>
    <w:rsid w:val="00B07E75"/>
    <w:rsid w:val="00B14B4C"/>
    <w:rsid w:val="00B2299F"/>
    <w:rsid w:val="00B34625"/>
    <w:rsid w:val="00B74238"/>
    <w:rsid w:val="00B82619"/>
    <w:rsid w:val="00B950F6"/>
    <w:rsid w:val="00BA4AB9"/>
    <w:rsid w:val="00BB3E63"/>
    <w:rsid w:val="00BC26BC"/>
    <w:rsid w:val="00BD194E"/>
    <w:rsid w:val="00C25ADE"/>
    <w:rsid w:val="00C530E8"/>
    <w:rsid w:val="00C548C8"/>
    <w:rsid w:val="00C6140E"/>
    <w:rsid w:val="00C6451A"/>
    <w:rsid w:val="00CA1CD2"/>
    <w:rsid w:val="00D76AF6"/>
    <w:rsid w:val="00D778CC"/>
    <w:rsid w:val="00D83E50"/>
    <w:rsid w:val="00DC10AF"/>
    <w:rsid w:val="00DC3F4A"/>
    <w:rsid w:val="00DC7A5A"/>
    <w:rsid w:val="00DF274C"/>
    <w:rsid w:val="00E000B5"/>
    <w:rsid w:val="00E0510B"/>
    <w:rsid w:val="00E07250"/>
    <w:rsid w:val="00E164A3"/>
    <w:rsid w:val="00E26C08"/>
    <w:rsid w:val="00E524A3"/>
    <w:rsid w:val="00E54A60"/>
    <w:rsid w:val="00E75E63"/>
    <w:rsid w:val="00E80457"/>
    <w:rsid w:val="00E80B2C"/>
    <w:rsid w:val="00EC009E"/>
    <w:rsid w:val="00EC29CE"/>
    <w:rsid w:val="00ED615E"/>
    <w:rsid w:val="00F23404"/>
    <w:rsid w:val="00F2411A"/>
    <w:rsid w:val="00F475FE"/>
    <w:rsid w:val="00F53F4F"/>
    <w:rsid w:val="00F615B6"/>
    <w:rsid w:val="00FB37B3"/>
    <w:rsid w:val="00FD46CF"/>
    <w:rsid w:val="00FD7615"/>
    <w:rsid w:val="00FE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2580F"/>
  <w15:docId w15:val="{8324523D-42A0-4E28-B2D3-B6E341EB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94E"/>
    <w:pPr>
      <w:jc w:val="both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D194E"/>
    <w:rPr>
      <w:color w:val="0000FF"/>
      <w:u w:val="single"/>
    </w:rPr>
  </w:style>
  <w:style w:type="table" w:styleId="Rcsostblzat">
    <w:name w:val="Table Grid"/>
    <w:basedOn w:val="Normltblzat"/>
    <w:rsid w:val="00AA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822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8222C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B950F6"/>
    <w:pPr>
      <w:ind w:left="720"/>
      <w:contextualSpacing/>
    </w:pPr>
  </w:style>
  <w:style w:type="paragraph" w:customStyle="1" w:styleId="np">
    <w:name w:val="np"/>
    <w:basedOn w:val="Norml"/>
    <w:rsid w:val="002E46DB"/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06F7C"/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06F7C"/>
    <w:rPr>
      <w:sz w:val="24"/>
    </w:rPr>
  </w:style>
  <w:style w:type="character" w:customStyle="1" w:styleId="para">
    <w:name w:val="para"/>
    <w:basedOn w:val="Bekezdsalapbettpusa"/>
    <w:rsid w:val="00106F7C"/>
  </w:style>
  <w:style w:type="character" w:customStyle="1" w:styleId="section">
    <w:name w:val="section"/>
    <w:basedOn w:val="Bekezdsalapbettpusa"/>
    <w:rsid w:val="00106F7C"/>
  </w:style>
  <w:style w:type="character" w:customStyle="1" w:styleId="lawnum">
    <w:name w:val="lawnum"/>
    <w:basedOn w:val="Bekezdsalapbettpusa"/>
    <w:rsid w:val="00106F7C"/>
  </w:style>
  <w:style w:type="character" w:customStyle="1" w:styleId="desc">
    <w:name w:val="desc"/>
    <w:basedOn w:val="Bekezdsalapbettpusa"/>
    <w:rsid w:val="00106F7C"/>
  </w:style>
  <w:style w:type="paragraph" w:customStyle="1" w:styleId="Default">
    <w:name w:val="Default"/>
    <w:rsid w:val="00106F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oint">
    <w:name w:val="point"/>
    <w:basedOn w:val="Bekezdsalapbettpusa"/>
    <w:rsid w:val="008D66B8"/>
  </w:style>
  <w:style w:type="character" w:customStyle="1" w:styleId="apple-converted-space">
    <w:name w:val="apple-converted-space"/>
    <w:basedOn w:val="Bekezdsalapbettpusa"/>
    <w:rsid w:val="000A124E"/>
  </w:style>
  <w:style w:type="paragraph" w:styleId="Cm">
    <w:name w:val="Title"/>
    <w:basedOn w:val="Norml"/>
    <w:link w:val="CmChar"/>
    <w:qFormat/>
    <w:rsid w:val="00C25ADE"/>
    <w:pPr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C25AD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1327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14403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7920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139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9437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843372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5294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81320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77176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94087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28289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89737-47EB-4177-9880-01D6C6FC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Links>
    <vt:vector size="6" baseType="variant">
      <vt:variant>
        <vt:i4>7077953</vt:i4>
      </vt:variant>
      <vt:variant>
        <vt:i4>0</vt:i4>
      </vt:variant>
      <vt:variant>
        <vt:i4>0</vt:i4>
      </vt:variant>
      <vt:variant>
        <vt:i4>5</vt:i4>
      </vt:variant>
      <vt:variant>
        <vt:lpwstr>mailto:onkormanyzat@diosd.hu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hegedus.melinda</dc:creator>
  <cp:lastModifiedBy>Windows-felhasználó</cp:lastModifiedBy>
  <cp:revision>4</cp:revision>
  <cp:lastPrinted>2019-02-08T06:51:00Z</cp:lastPrinted>
  <dcterms:created xsi:type="dcterms:W3CDTF">2025-12-09T13:54:00Z</dcterms:created>
  <dcterms:modified xsi:type="dcterms:W3CDTF">2026-01-21T08:07:00Z</dcterms:modified>
</cp:coreProperties>
</file>