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tblpX="-71" w:tblpY="-375"/>
        <w:tblW w:w="966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806"/>
        <w:gridCol w:w="2206"/>
        <w:gridCol w:w="3648"/>
      </w:tblGrid>
      <w:tr w:rsidR="0087735C" w:rsidRPr="0087735C" w:rsidTr="007F2681">
        <w:trPr>
          <w:trHeight w:hRule="exact" w:val="1843"/>
        </w:trPr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37A4" w:rsidRPr="0087735C" w:rsidRDefault="007D37A4" w:rsidP="009B1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35C">
              <w:rPr>
                <w:rFonts w:ascii="Times New Roman" w:hAnsi="Times New Roman" w:cs="Times New Roman"/>
                <w:b/>
                <w:sz w:val="24"/>
                <w:szCs w:val="24"/>
              </w:rPr>
              <w:t>Berzence Nagyközség Polgármesterétől</w:t>
            </w:r>
          </w:p>
          <w:p w:rsidR="007D37A4" w:rsidRPr="0087735C" w:rsidRDefault="007D37A4" w:rsidP="009B1B59">
            <w:pPr>
              <w:pStyle w:val="Szvegtrzs"/>
              <w:jc w:val="center"/>
              <w:rPr>
                <w:b/>
                <w:szCs w:val="24"/>
              </w:rPr>
            </w:pPr>
            <w:r w:rsidRPr="0087735C">
              <w:rPr>
                <w:b/>
                <w:szCs w:val="24"/>
              </w:rPr>
              <w:t>Berzence, Szabadság tér 19.</w:t>
            </w:r>
          </w:p>
          <w:p w:rsidR="007D37A4" w:rsidRPr="0087735C" w:rsidRDefault="007D37A4" w:rsidP="009B1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35C">
              <w:rPr>
                <w:rFonts w:ascii="Times New Roman" w:hAnsi="Times New Roman" w:cs="Times New Roman"/>
                <w:b/>
                <w:sz w:val="24"/>
                <w:szCs w:val="24"/>
              </w:rPr>
              <w:t>Telefon: 82/546-091</w:t>
            </w:r>
          </w:p>
          <w:p w:rsidR="007D37A4" w:rsidRPr="0087735C" w:rsidRDefault="007D37A4" w:rsidP="009B1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35C">
              <w:rPr>
                <w:rFonts w:ascii="Times New Roman" w:hAnsi="Times New Roman" w:cs="Times New Roman"/>
                <w:b/>
                <w:sz w:val="24"/>
                <w:szCs w:val="24"/>
              </w:rPr>
              <w:t>e-mail: berzencepolgarmester@gmail.com</w:t>
            </w:r>
          </w:p>
          <w:p w:rsidR="007D37A4" w:rsidRPr="0087735C" w:rsidRDefault="007D37A4" w:rsidP="009B1B59">
            <w:pPr>
              <w:spacing w:after="0" w:line="240" w:lineRule="auto"/>
              <w:ind w:right="-6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37A4" w:rsidRPr="0087735C" w:rsidRDefault="007D37A4" w:rsidP="009B1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35C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659264" behindDoc="1" locked="0" layoutInCell="1" allowOverlap="1" wp14:anchorId="69D8002D" wp14:editId="1E8BB17A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80010</wp:posOffset>
                  </wp:positionV>
                  <wp:extent cx="533400" cy="782320"/>
                  <wp:effectExtent l="0" t="0" r="0" b="0"/>
                  <wp:wrapTight wrapText="bothSides">
                    <wp:wrapPolygon edited="0">
                      <wp:start x="0" y="0"/>
                      <wp:lineTo x="0" y="21039"/>
                      <wp:lineTo x="20829" y="21039"/>
                      <wp:lineTo x="20829" y="0"/>
                      <wp:lineTo x="0" y="0"/>
                    </wp:wrapPolygon>
                  </wp:wrapTight>
                  <wp:docPr id="1" name="Kép 1" descr="Berz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 descr="Berz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D37A4" w:rsidRPr="0087735C" w:rsidRDefault="007D37A4" w:rsidP="009B1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37A4" w:rsidRPr="0087735C" w:rsidRDefault="007D37A4" w:rsidP="009B1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3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Hivatali kapu: </w:t>
            </w:r>
          </w:p>
          <w:p w:rsidR="007D37A4" w:rsidRPr="0087735C" w:rsidRDefault="007D37A4" w:rsidP="009B1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3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rövid neve: SJFDI, </w:t>
            </w:r>
          </w:p>
          <w:p w:rsidR="007D37A4" w:rsidRPr="0087735C" w:rsidRDefault="007D37A4" w:rsidP="009B1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3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KRID </w:t>
            </w:r>
          </w:p>
          <w:p w:rsidR="007D37A4" w:rsidRPr="0087735C" w:rsidRDefault="007D37A4" w:rsidP="009B1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35C">
              <w:rPr>
                <w:rFonts w:ascii="Times New Roman" w:hAnsi="Times New Roman" w:cs="Times New Roman"/>
                <w:b/>
                <w:sz w:val="24"/>
                <w:szCs w:val="24"/>
              </w:rPr>
              <w:t>azonosító: 601024153</w:t>
            </w:r>
          </w:p>
          <w:p w:rsidR="007D37A4" w:rsidRPr="0087735C" w:rsidRDefault="007D37A4" w:rsidP="009B1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37A4" w:rsidRPr="0087735C" w:rsidRDefault="007D37A4" w:rsidP="009B1B59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5492"/>
        <w:gridCol w:w="1416"/>
        <w:gridCol w:w="2692"/>
      </w:tblGrid>
      <w:tr w:rsidR="0087735C" w:rsidRPr="0087735C" w:rsidTr="007F2681">
        <w:trPr>
          <w:trHeight w:val="541"/>
        </w:trPr>
        <w:tc>
          <w:tcPr>
            <w:tcW w:w="5495" w:type="dxa"/>
          </w:tcPr>
          <w:p w:rsidR="007D37A4" w:rsidRPr="0087735C" w:rsidRDefault="007D37A4" w:rsidP="009B1B59">
            <w:pPr>
              <w:keepLine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3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Ügyiratszám</w:t>
            </w:r>
            <w:r w:rsidR="00AF7CEE">
              <w:rPr>
                <w:rFonts w:ascii="Times New Roman" w:hAnsi="Times New Roman" w:cs="Times New Roman"/>
                <w:b/>
                <w:sz w:val="24"/>
                <w:szCs w:val="24"/>
              </w:rPr>
              <w:t>: BER/715</w:t>
            </w:r>
            <w:r w:rsidRPr="0087735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AF7C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  <w:r w:rsidRPr="0087735C">
              <w:rPr>
                <w:rFonts w:ascii="Times New Roman" w:hAnsi="Times New Roman" w:cs="Times New Roman"/>
                <w:b/>
                <w:sz w:val="24"/>
                <w:szCs w:val="24"/>
              </w:rPr>
              <w:t>/2026.</w:t>
            </w:r>
          </w:p>
          <w:p w:rsidR="007D37A4" w:rsidRPr="0087735C" w:rsidRDefault="007D37A4" w:rsidP="009B1B59">
            <w:pPr>
              <w:keepLine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D37A4" w:rsidRPr="0087735C" w:rsidRDefault="007D37A4" w:rsidP="009B1B59">
            <w:pPr>
              <w:keepLines/>
              <w:spacing w:after="0" w:line="240" w:lineRule="auto"/>
              <w:ind w:left="-384" w:firstLine="3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D37A4" w:rsidRPr="0087735C" w:rsidRDefault="007D37A4" w:rsidP="009B1B59">
            <w:pPr>
              <w:keepLines/>
              <w:tabs>
                <w:tab w:val="left" w:pos="2195"/>
              </w:tabs>
              <w:spacing w:after="0" w:line="240" w:lineRule="auto"/>
              <w:ind w:left="-108" w:right="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D37A4" w:rsidRPr="0087735C" w:rsidRDefault="007D37A4" w:rsidP="009B1B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7A4" w:rsidRPr="0087735C" w:rsidRDefault="007D37A4" w:rsidP="009B1B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35C">
        <w:rPr>
          <w:rFonts w:ascii="Times New Roman" w:hAnsi="Times New Roman" w:cs="Times New Roman"/>
          <w:b/>
          <w:sz w:val="24"/>
          <w:szCs w:val="24"/>
        </w:rPr>
        <w:t>E l ő t e r j e s z t é s</w:t>
      </w:r>
    </w:p>
    <w:p w:rsidR="007D37A4" w:rsidRPr="0087735C" w:rsidRDefault="007D37A4" w:rsidP="009B1B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7A4" w:rsidRPr="0087735C" w:rsidRDefault="007D37A4" w:rsidP="009B1B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35C">
        <w:rPr>
          <w:rFonts w:ascii="Times New Roman" w:hAnsi="Times New Roman" w:cs="Times New Roman"/>
          <w:b/>
          <w:sz w:val="24"/>
          <w:szCs w:val="24"/>
        </w:rPr>
        <w:t>Berzence Nagyközség Önkormányzata Képviselő-testületének</w:t>
      </w:r>
    </w:p>
    <w:p w:rsidR="007D37A4" w:rsidRPr="0087735C" w:rsidRDefault="007D37A4" w:rsidP="009B1B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7A4" w:rsidRPr="0087735C" w:rsidRDefault="007D37A4" w:rsidP="009B1B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35C">
        <w:rPr>
          <w:rFonts w:ascii="Times New Roman" w:hAnsi="Times New Roman" w:cs="Times New Roman"/>
          <w:b/>
          <w:sz w:val="24"/>
          <w:szCs w:val="24"/>
        </w:rPr>
        <w:t>2026. év május hó 26. napján tartandó ülésére</w:t>
      </w:r>
    </w:p>
    <w:p w:rsidR="007D37A4" w:rsidRPr="0087735C" w:rsidRDefault="007D37A4" w:rsidP="009B1B5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D37A4" w:rsidRPr="0087735C" w:rsidRDefault="00AF7CEE" w:rsidP="009B1B5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11</w:t>
      </w:r>
      <w:r w:rsidR="007D37A4" w:rsidRPr="0087735C">
        <w:rPr>
          <w:rFonts w:ascii="Times New Roman" w:hAnsi="Times New Roman" w:cs="Times New Roman"/>
          <w:i/>
          <w:sz w:val="24"/>
          <w:szCs w:val="24"/>
        </w:rPr>
        <w:t xml:space="preserve">. napirendi pont </w:t>
      </w:r>
    </w:p>
    <w:p w:rsidR="007D37A4" w:rsidRPr="0087735C" w:rsidRDefault="007D37A4" w:rsidP="009B1B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7A4" w:rsidRPr="0087735C" w:rsidRDefault="007D37A4" w:rsidP="009B1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735C">
        <w:rPr>
          <w:rFonts w:ascii="Times New Roman" w:hAnsi="Times New Roman" w:cs="Times New Roman"/>
          <w:b/>
          <w:sz w:val="24"/>
          <w:szCs w:val="24"/>
          <w:u w:val="single"/>
        </w:rPr>
        <w:t>Tárgy</w:t>
      </w:r>
      <w:r w:rsidRPr="0087735C">
        <w:rPr>
          <w:rFonts w:ascii="Times New Roman" w:hAnsi="Times New Roman" w:cs="Times New Roman"/>
          <w:b/>
          <w:sz w:val="24"/>
          <w:szCs w:val="24"/>
        </w:rPr>
        <w:t>: Javaslat a közterületi térfigyelő kamerarendszerről szóló önkormányzati rendelet elfogadásáról.</w:t>
      </w:r>
    </w:p>
    <w:p w:rsidR="007D37A4" w:rsidRPr="0087735C" w:rsidRDefault="007D37A4" w:rsidP="009B1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735C">
        <w:rPr>
          <w:rFonts w:ascii="Times New Roman" w:hAnsi="Times New Roman" w:cs="Times New Roman"/>
          <w:b/>
          <w:sz w:val="24"/>
          <w:szCs w:val="24"/>
        </w:rPr>
        <w:t>Előterjesztő: Keszericze István polgármester</w:t>
      </w:r>
    </w:p>
    <w:p w:rsidR="007D37A4" w:rsidRPr="0087735C" w:rsidRDefault="007D37A4" w:rsidP="009B1B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7A4" w:rsidRPr="0087735C" w:rsidRDefault="007D37A4" w:rsidP="009B1B59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37A4" w:rsidRPr="0087735C" w:rsidRDefault="007D37A4" w:rsidP="009B1B59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735C">
        <w:rPr>
          <w:rFonts w:ascii="Times New Roman" w:hAnsi="Times New Roman" w:cs="Times New Roman"/>
          <w:b/>
          <w:bCs/>
          <w:sz w:val="24"/>
          <w:szCs w:val="24"/>
        </w:rPr>
        <w:t>Tisztelt Képviselő-testület!</w:t>
      </w:r>
    </w:p>
    <w:p w:rsidR="007D37A4" w:rsidRPr="00E83856" w:rsidRDefault="007D37A4" w:rsidP="00E83856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37A4" w:rsidRPr="00E83856" w:rsidRDefault="007D37A4" w:rsidP="00E83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856" w:rsidRPr="00E83856" w:rsidRDefault="00E83856" w:rsidP="00E838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83856">
        <w:rPr>
          <w:rStyle w:val="apple-style-span"/>
          <w:rFonts w:ascii="Times New Roman" w:hAnsi="Times New Roman" w:cs="Times New Roman"/>
          <w:sz w:val="24"/>
          <w:szCs w:val="24"/>
          <w:lang w:val="cs-CZ"/>
        </w:rPr>
        <w:t xml:space="preserve">A kamerák elsődleges célja a bűnügyi célú adatkezelés, amely az információs önrendelkezési jogról és az infromációszabadságról szóló 2011. évi CXII. törvény ( a továbbiakban: Infotv.) 3. § 10.a pontja alapján: „ </w:t>
      </w:r>
      <w:r w:rsidRPr="00E83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jogszabályban meghatározott feladat- és hatáskörében a közrendet vagy a közbiztonságot fenyegető veszélyek megelőzésére vagy elhárítására, a bűnmegelőzésre, a bűnfelderítésre, a büntetőeljárás lefolytatására vagy ezen eljárásban való közreműködésre, a szabálysértések megelőzésére és felderítésére, valamint a szabálysértési eljárás lefolytatására vagy ezen eljárásban való közreműködésre, továbbá a büntetőeljárásban vagy szabálysértési eljárásban megállapított jogkövetkezmények végrehajtására irányuló tevékenységet folytató szerv vagy személy (a továbbiakban együtt: bűnüldözési adatkezelést folytató szerv) ezen tevékenység keretei között és céljából - ideértve az ezen tevékenységhez kapcsolódó személyes adatok levéltári, tudományos, statisztikai vagy történelmi célból történő kezelését is - (a továbbiakban együtt: bűnüldözési cél) végzett adatkezelése” </w:t>
      </w:r>
    </w:p>
    <w:p w:rsidR="00E83856" w:rsidRPr="00E83856" w:rsidRDefault="00E83856" w:rsidP="00E838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83856" w:rsidRPr="00E83856" w:rsidRDefault="00E83856" w:rsidP="00E838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Fenti jogszabályhelyben foglaltakra figyelemmel az elhelyezésre kerülő közterületi térfigyelő kamerák </w:t>
      </w:r>
      <w:r w:rsidRPr="00E83856">
        <w:rPr>
          <w:rStyle w:val="apple-style-span"/>
          <w:rFonts w:ascii="Times New Roman" w:hAnsi="Times New Roman" w:cs="Times New Roman"/>
          <w:sz w:val="24"/>
          <w:szCs w:val="24"/>
          <w:lang w:val="cs-CZ"/>
        </w:rPr>
        <w:t>feladata</w:t>
      </w:r>
      <w:r w:rsidRPr="00E8385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83856">
        <w:rPr>
          <w:rStyle w:val="apple-style-span"/>
          <w:rFonts w:ascii="Times New Roman" w:hAnsi="Times New Roman" w:cs="Times New Roman"/>
          <w:sz w:val="24"/>
          <w:szCs w:val="24"/>
          <w:lang w:val="cs-CZ"/>
        </w:rPr>
        <w:t xml:space="preserve">a megfigyelésbe bevont területeken történő események bűncselekmények, szabálysértések, balesetek, stb.) nyomon követése, illetve digitális rögzítése. A rögzített kameraképek </w:t>
      </w:r>
      <w:r w:rsidRPr="00E83856">
        <w:rPr>
          <w:rFonts w:ascii="Times New Roman" w:hAnsi="Times New Roman" w:cs="Times New Roman"/>
          <w:sz w:val="24"/>
          <w:szCs w:val="24"/>
        </w:rPr>
        <w:t xml:space="preserve">fontos segítséget nyújtanak a bűnmegelőzésben, és a bekövetkezett rendkívüli események – közlekedési balesetek, közterületen elkövetett szabálysértések, illetve bűncselekmények – körülményeinek kivizsgálásában, az ezekkel kapcsolatban indított eljárások sikerének biztosításában. A rendszer nagyszámú bizonyító erejű, és a különböző hatósági eljárásokban jól használható adat rögzítésére képes, amelyet a felügyelt területen bekövetkezett rendkívüli eseményekkel kapcsolatos </w:t>
      </w:r>
      <w:proofErr w:type="gramStart"/>
      <w:r w:rsidRPr="00E83856">
        <w:rPr>
          <w:rFonts w:ascii="Times New Roman" w:hAnsi="Times New Roman" w:cs="Times New Roman"/>
          <w:sz w:val="24"/>
          <w:szCs w:val="24"/>
        </w:rPr>
        <w:t>objektív</w:t>
      </w:r>
      <w:proofErr w:type="gramEnd"/>
      <w:r w:rsidRPr="00E83856">
        <w:rPr>
          <w:rFonts w:ascii="Times New Roman" w:hAnsi="Times New Roman" w:cs="Times New Roman"/>
          <w:sz w:val="24"/>
          <w:szCs w:val="24"/>
        </w:rPr>
        <w:t xml:space="preserve"> bizonyítékok (felvételek) iránti megnövekedett hatósági igény is bizonyít. </w:t>
      </w:r>
    </w:p>
    <w:p w:rsidR="00E83856" w:rsidRPr="00E83856" w:rsidRDefault="00E83856" w:rsidP="00E838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F36" w:rsidRPr="0087735C" w:rsidRDefault="00D65F36" w:rsidP="009B1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5C">
        <w:rPr>
          <w:rFonts w:ascii="Times New Roman" w:hAnsi="Times New Roman" w:cs="Times New Roman"/>
          <w:sz w:val="24"/>
          <w:szCs w:val="24"/>
        </w:rPr>
        <w:lastRenderedPageBreak/>
        <w:t xml:space="preserve">A közterület-felügyeletről szóló 1999. évi LXIII. törvény (a továbbiakban: </w:t>
      </w:r>
      <w:proofErr w:type="spellStart"/>
      <w:r w:rsidRPr="0087735C">
        <w:rPr>
          <w:rFonts w:ascii="Times New Roman" w:hAnsi="Times New Roman" w:cs="Times New Roman"/>
          <w:b/>
          <w:bCs/>
          <w:sz w:val="24"/>
          <w:szCs w:val="24"/>
        </w:rPr>
        <w:t>Kftv</w:t>
      </w:r>
      <w:proofErr w:type="spellEnd"/>
      <w:r w:rsidRPr="0087735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7735C">
        <w:rPr>
          <w:rFonts w:ascii="Times New Roman" w:hAnsi="Times New Roman" w:cs="Times New Roman"/>
          <w:sz w:val="24"/>
          <w:szCs w:val="24"/>
        </w:rPr>
        <w:t>) 1. § (1) bekezdésének a) pontja alapján a települési önkormányzat a közterületi rend és tisztaság védelméről, a tömegközlekedési eszközök használati rendjének fenntartásáról, az önkormányzati vagyon védelméről közterület-felügyelet vagy közterület-felügyelő útján gondoskodhat.</w:t>
      </w:r>
    </w:p>
    <w:p w:rsidR="00D65F36" w:rsidRPr="0087735C" w:rsidRDefault="00D65F36" w:rsidP="009B1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F36" w:rsidRPr="0087735C" w:rsidRDefault="00D65F36" w:rsidP="009B1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5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87735C">
        <w:rPr>
          <w:rFonts w:ascii="Times New Roman" w:hAnsi="Times New Roman" w:cs="Times New Roman"/>
          <w:sz w:val="24"/>
          <w:szCs w:val="24"/>
        </w:rPr>
        <w:t>Kftv</w:t>
      </w:r>
      <w:proofErr w:type="spellEnd"/>
      <w:r w:rsidRPr="0087735C">
        <w:rPr>
          <w:rFonts w:ascii="Times New Roman" w:hAnsi="Times New Roman" w:cs="Times New Roman"/>
          <w:sz w:val="24"/>
          <w:szCs w:val="24"/>
        </w:rPr>
        <w:t>. 1. § (3) bekezdése alapján a közterület-felügyelet feladatait a polgármesteri, főpolgármesteri hivatalban alkalmazott egy vagy több közterület-felügyelő is elláthatja.</w:t>
      </w:r>
    </w:p>
    <w:p w:rsidR="00D65F36" w:rsidRPr="0087735C" w:rsidRDefault="009B1B59" w:rsidP="009B1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5C">
        <w:rPr>
          <w:rFonts w:ascii="Times New Roman" w:hAnsi="Times New Roman" w:cs="Times New Roman"/>
          <w:sz w:val="24"/>
          <w:szCs w:val="24"/>
        </w:rPr>
        <w:t>Berzence Nagyk</w:t>
      </w:r>
      <w:r w:rsidR="00D65F36" w:rsidRPr="0087735C">
        <w:rPr>
          <w:rFonts w:ascii="Times New Roman" w:hAnsi="Times New Roman" w:cs="Times New Roman"/>
          <w:sz w:val="24"/>
          <w:szCs w:val="24"/>
        </w:rPr>
        <w:t>özség Önkormányzata a fe</w:t>
      </w:r>
      <w:r w:rsidRPr="0087735C">
        <w:rPr>
          <w:rFonts w:ascii="Times New Roman" w:hAnsi="Times New Roman" w:cs="Times New Roman"/>
          <w:sz w:val="24"/>
          <w:szCs w:val="24"/>
        </w:rPr>
        <w:t>ntiekben részletezett feladatainak ellátására közterület-felügyeletet nem hozott létre</w:t>
      </w:r>
      <w:r w:rsidR="00D65F36" w:rsidRPr="0087735C">
        <w:rPr>
          <w:rFonts w:ascii="Times New Roman" w:hAnsi="Times New Roman" w:cs="Times New Roman"/>
          <w:sz w:val="24"/>
          <w:szCs w:val="24"/>
        </w:rPr>
        <w:t>.</w:t>
      </w:r>
    </w:p>
    <w:p w:rsidR="00D65F36" w:rsidRPr="0087735C" w:rsidRDefault="00D65F36" w:rsidP="009B1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B59" w:rsidRPr="0087735C" w:rsidRDefault="009B1B59" w:rsidP="009B1B59">
      <w:pPr>
        <w:pStyle w:val="uj"/>
        <w:spacing w:before="0" w:beforeAutospacing="0" w:after="0" w:afterAutospacing="0"/>
        <w:jc w:val="both"/>
      </w:pPr>
      <w:r w:rsidRPr="0087735C">
        <w:t xml:space="preserve">A </w:t>
      </w:r>
      <w:proofErr w:type="spellStart"/>
      <w:r w:rsidRPr="0087735C">
        <w:t>Kftv</w:t>
      </w:r>
      <w:proofErr w:type="spellEnd"/>
      <w:r w:rsidRPr="0087735C">
        <w:t>. 8. § (1</w:t>
      </w:r>
      <w:r w:rsidR="00D65F36" w:rsidRPr="0087735C">
        <w:t xml:space="preserve">) </w:t>
      </w:r>
      <w:r w:rsidRPr="0087735C">
        <w:rPr>
          <w:rStyle w:val="highlighted"/>
        </w:rPr>
        <w:t>Ha a települési önkormányzatnál közterület-felügyelet vagy közterület-felügyelő nem működik, a 7. § (3) bekezdésében meghatározott képfelvevőt a jegyző, vagy a képviselő-testület által kijelölt, a települési önkormányzat alkalmazásában álló köztisztviselő is üzemeltetheti és kezelheti.</w:t>
      </w:r>
    </w:p>
    <w:p w:rsidR="00D65F36" w:rsidRPr="0087735C" w:rsidRDefault="00D65F36" w:rsidP="009B1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F36" w:rsidRPr="0087735C" w:rsidRDefault="00D65F36" w:rsidP="009B1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5C">
        <w:rPr>
          <w:rFonts w:ascii="Times New Roman" w:hAnsi="Times New Roman" w:cs="Times New Roman"/>
          <w:sz w:val="24"/>
          <w:szCs w:val="24"/>
        </w:rPr>
        <w:t xml:space="preserve">Tekintettel arra, hogy önkormányzati beruházásban </w:t>
      </w:r>
      <w:r w:rsidR="009B1B59" w:rsidRPr="0087735C">
        <w:rPr>
          <w:rFonts w:ascii="Times New Roman" w:hAnsi="Times New Roman" w:cs="Times New Roman"/>
          <w:sz w:val="24"/>
          <w:szCs w:val="24"/>
        </w:rPr>
        <w:t xml:space="preserve">Berzence Nagyközség </w:t>
      </w:r>
      <w:r w:rsidRPr="0087735C">
        <w:rPr>
          <w:rFonts w:ascii="Times New Roman" w:hAnsi="Times New Roman" w:cs="Times New Roman"/>
          <w:sz w:val="24"/>
          <w:szCs w:val="24"/>
        </w:rPr>
        <w:t>közigazgatási területén térfigyelő kamerarendszer kialakítására került sor, a rendszer üzemeltetésére és kezelésére vonatkozó szabályozás megalkotása indokolt annak érdekében, hogy azt a</w:t>
      </w:r>
      <w:r w:rsidR="009B1B59" w:rsidRPr="0087735C">
        <w:rPr>
          <w:rFonts w:ascii="Times New Roman" w:hAnsi="Times New Roman" w:cs="Times New Roman"/>
          <w:sz w:val="24"/>
          <w:szCs w:val="24"/>
        </w:rPr>
        <w:t xml:space="preserve"> kijelölt személy</w:t>
      </w:r>
      <w:r w:rsidRPr="0087735C">
        <w:rPr>
          <w:rFonts w:ascii="Times New Roman" w:hAnsi="Times New Roman" w:cs="Times New Roman"/>
          <w:sz w:val="24"/>
          <w:szCs w:val="24"/>
        </w:rPr>
        <w:t xml:space="preserve"> kellő jogalappal végezhesse.</w:t>
      </w:r>
    </w:p>
    <w:p w:rsidR="00D65F36" w:rsidRPr="0087735C" w:rsidRDefault="00D65F36" w:rsidP="009B1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F36" w:rsidRPr="0087735C" w:rsidRDefault="00D65F36" w:rsidP="009B1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5C">
        <w:rPr>
          <w:rFonts w:ascii="Times New Roman" w:hAnsi="Times New Roman" w:cs="Times New Roman"/>
          <w:sz w:val="24"/>
          <w:szCs w:val="24"/>
        </w:rPr>
        <w:t xml:space="preserve">A térfigyelő kamerarendszer működtetése során figyelemmel kell lenni az Európai Parlament és a Tanács (EU) a természetes személyeknek a személyes adatok kezelése tekintetében történő védelméről és az ilyen adatok szabad áramlásáról, valamint a 95/46/EK rendelet hatályon kívül helyezéséről szóló 2016/679 rendeletére (általános adatvédelmi rendelet), valamint az </w:t>
      </w:r>
      <w:proofErr w:type="spellStart"/>
      <w:r w:rsidR="00E83856">
        <w:rPr>
          <w:rFonts w:ascii="Times New Roman" w:hAnsi="Times New Roman" w:cs="Times New Roman"/>
          <w:sz w:val="24"/>
          <w:szCs w:val="24"/>
        </w:rPr>
        <w:t>Infotv</w:t>
      </w:r>
      <w:proofErr w:type="spellEnd"/>
      <w:r w:rsidR="00E83856">
        <w:rPr>
          <w:rFonts w:ascii="Times New Roman" w:hAnsi="Times New Roman" w:cs="Times New Roman"/>
          <w:sz w:val="24"/>
          <w:szCs w:val="24"/>
        </w:rPr>
        <w:t xml:space="preserve">. </w:t>
      </w:r>
      <w:r w:rsidRPr="0087735C">
        <w:rPr>
          <w:rFonts w:ascii="Times New Roman" w:hAnsi="Times New Roman" w:cs="Times New Roman"/>
          <w:sz w:val="24"/>
          <w:szCs w:val="24"/>
        </w:rPr>
        <w:t>rendelkezéseire.</w:t>
      </w:r>
    </w:p>
    <w:p w:rsidR="00D65F36" w:rsidRPr="0087735C" w:rsidRDefault="00D65F36" w:rsidP="009B1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F36" w:rsidRPr="0087735C" w:rsidRDefault="00D65F36" w:rsidP="009B1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5C">
        <w:rPr>
          <w:rFonts w:ascii="Times New Roman" w:hAnsi="Times New Roman" w:cs="Times New Roman"/>
          <w:sz w:val="24"/>
          <w:szCs w:val="24"/>
        </w:rPr>
        <w:t>A fentiekben hivatkozott jogszabályok alapján egy ember arca, fiziológiai jellemzői, képmása személyes adatnak, a képfelvétel készítése pedig adatkezelésnek minősül. Tekintettel arra, hogy a kamerarendszer üzemeltetése és kezelése során nyilvános helyek nagymértékű, módszeres megfigyelése történik és az adatkezelés valószínűsíthetően magas kockázattal jár a természetes személyek jogaira és szabadságaira nézve.</w:t>
      </w:r>
      <w:r w:rsidR="0087735C" w:rsidRPr="0087735C">
        <w:rPr>
          <w:rFonts w:ascii="Times New Roman" w:hAnsi="Times New Roman" w:cs="Times New Roman"/>
          <w:sz w:val="24"/>
          <w:szCs w:val="24"/>
        </w:rPr>
        <w:t xml:space="preserve"> </w:t>
      </w:r>
      <w:r w:rsidRPr="0087735C">
        <w:rPr>
          <w:rFonts w:ascii="Times New Roman" w:hAnsi="Times New Roman" w:cs="Times New Roman"/>
          <w:sz w:val="24"/>
          <w:szCs w:val="24"/>
        </w:rPr>
        <w:t xml:space="preserve">A személyes adataik kezelésére vonatkozóan az érintett természetes személyeket széles körben, közérthető formában szükséges tájékoztatni. A település weboldalán közzéteendő adatkezelési tájékoztatót az Önkormányzat adatvédelmi tisztviselője </w:t>
      </w:r>
      <w:r w:rsidR="0087735C" w:rsidRPr="0087735C">
        <w:rPr>
          <w:rFonts w:ascii="Times New Roman" w:hAnsi="Times New Roman" w:cs="Times New Roman"/>
          <w:sz w:val="24"/>
          <w:szCs w:val="24"/>
        </w:rPr>
        <w:t>készíti el</w:t>
      </w:r>
      <w:r w:rsidRPr="0087735C">
        <w:rPr>
          <w:rFonts w:ascii="Times New Roman" w:hAnsi="Times New Roman" w:cs="Times New Roman"/>
          <w:sz w:val="24"/>
          <w:szCs w:val="24"/>
        </w:rPr>
        <w:t>.</w:t>
      </w:r>
    </w:p>
    <w:p w:rsidR="00D65F36" w:rsidRPr="0087735C" w:rsidRDefault="00D65F36" w:rsidP="009B1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F36" w:rsidRPr="0087735C" w:rsidRDefault="00D65F36" w:rsidP="009B1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5C">
        <w:rPr>
          <w:rFonts w:ascii="Times New Roman" w:hAnsi="Times New Roman" w:cs="Times New Roman"/>
          <w:sz w:val="24"/>
          <w:szCs w:val="24"/>
        </w:rPr>
        <w:t xml:space="preserve">Kérem az előterjesztés megtárgyalását és a melléklet szerinti rendelet </w:t>
      </w:r>
      <w:r w:rsidR="00E83856">
        <w:rPr>
          <w:rFonts w:ascii="Times New Roman" w:hAnsi="Times New Roman" w:cs="Times New Roman"/>
          <w:sz w:val="24"/>
          <w:szCs w:val="24"/>
        </w:rPr>
        <w:t>elfogadását</w:t>
      </w:r>
      <w:r w:rsidRPr="0087735C">
        <w:rPr>
          <w:rFonts w:ascii="Times New Roman" w:hAnsi="Times New Roman" w:cs="Times New Roman"/>
          <w:sz w:val="24"/>
          <w:szCs w:val="24"/>
        </w:rPr>
        <w:t>.</w:t>
      </w:r>
    </w:p>
    <w:p w:rsidR="00D65F36" w:rsidRPr="0087735C" w:rsidRDefault="00D65F36" w:rsidP="009B1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F36" w:rsidRPr="0087735C" w:rsidRDefault="0087735C" w:rsidP="009B1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5C">
        <w:rPr>
          <w:rFonts w:ascii="Times New Roman" w:hAnsi="Times New Roman" w:cs="Times New Roman"/>
          <w:sz w:val="24"/>
          <w:szCs w:val="24"/>
        </w:rPr>
        <w:t>Berzence, 2025</w:t>
      </w:r>
      <w:r w:rsidR="00D65F36" w:rsidRPr="0087735C">
        <w:rPr>
          <w:rFonts w:ascii="Times New Roman" w:hAnsi="Times New Roman" w:cs="Times New Roman"/>
          <w:sz w:val="24"/>
          <w:szCs w:val="24"/>
        </w:rPr>
        <w:t xml:space="preserve">. </w:t>
      </w:r>
      <w:r w:rsidRPr="0087735C">
        <w:rPr>
          <w:rFonts w:ascii="Times New Roman" w:hAnsi="Times New Roman" w:cs="Times New Roman"/>
          <w:sz w:val="24"/>
          <w:szCs w:val="24"/>
        </w:rPr>
        <w:t>május 19</w:t>
      </w:r>
      <w:r w:rsidR="00D65F36" w:rsidRPr="0087735C">
        <w:rPr>
          <w:rFonts w:ascii="Times New Roman" w:hAnsi="Times New Roman" w:cs="Times New Roman"/>
          <w:sz w:val="24"/>
          <w:szCs w:val="24"/>
        </w:rPr>
        <w:t>.</w:t>
      </w:r>
    </w:p>
    <w:p w:rsidR="00D65F36" w:rsidRPr="0087735C" w:rsidRDefault="00D65F36" w:rsidP="009B1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F36" w:rsidRPr="0087735C" w:rsidRDefault="0087735C" w:rsidP="009B1B59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5C">
        <w:rPr>
          <w:rFonts w:ascii="Times New Roman" w:hAnsi="Times New Roman" w:cs="Times New Roman"/>
          <w:sz w:val="24"/>
          <w:szCs w:val="24"/>
        </w:rPr>
        <w:tab/>
        <w:t>Keszericze István</w:t>
      </w:r>
    </w:p>
    <w:p w:rsidR="00D65F36" w:rsidRPr="0087735C" w:rsidRDefault="00D65F36" w:rsidP="009B1B59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5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7735C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p w:rsidR="00D65F36" w:rsidRPr="0087735C" w:rsidRDefault="00D65F36" w:rsidP="009B1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7735C" w:rsidRPr="0087735C" w:rsidRDefault="0087735C" w:rsidP="00E83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7735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RENDELETTERVEZET:</w:t>
      </w:r>
    </w:p>
    <w:p w:rsidR="0087735C" w:rsidRPr="0087735C" w:rsidRDefault="0087735C" w:rsidP="008773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7735C" w:rsidRPr="0077590C" w:rsidRDefault="0087735C" w:rsidP="0087735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u-HU"/>
        </w:rPr>
      </w:pPr>
      <w:r w:rsidRPr="0077590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u-HU"/>
        </w:rPr>
        <w:t xml:space="preserve">Berzence Nagyközség Önkormányzat Képviselő-testületének </w:t>
      </w:r>
    </w:p>
    <w:p w:rsidR="0087735C" w:rsidRPr="0077590C" w:rsidRDefault="0087735C" w:rsidP="0087735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u-HU"/>
        </w:rPr>
      </w:pPr>
      <w:r w:rsidRPr="0077590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u-HU"/>
        </w:rPr>
        <w:t xml:space="preserve">…/2026.(V.27.) </w:t>
      </w:r>
    </w:p>
    <w:p w:rsidR="0087735C" w:rsidRPr="0077590C" w:rsidRDefault="0087735C" w:rsidP="0087735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u-HU"/>
        </w:rPr>
      </w:pPr>
      <w:proofErr w:type="gramStart"/>
      <w:r w:rsidRPr="0077590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u-HU"/>
        </w:rPr>
        <w:t>önkormányzati</w:t>
      </w:r>
      <w:proofErr w:type="gramEnd"/>
      <w:r w:rsidRPr="0077590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u-HU"/>
        </w:rPr>
        <w:t xml:space="preserve"> rendelete</w:t>
      </w:r>
    </w:p>
    <w:p w:rsidR="0087735C" w:rsidRPr="0077590C" w:rsidRDefault="0087735C" w:rsidP="0087735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7759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7759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közterületi térfigyelő kamerarendszerről</w:t>
      </w:r>
    </w:p>
    <w:p w:rsidR="0087735C" w:rsidRPr="0087735C" w:rsidRDefault="0087735C" w:rsidP="008773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87735C" w:rsidRPr="0087735C" w:rsidRDefault="0087735C" w:rsidP="008773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>[1] </w:t>
      </w:r>
      <w:r w:rsidRPr="0087735C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  <w:t xml:space="preserve">Berzence Nagyközség </w:t>
      </w:r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 elsősorban a közbiztonság és a lakosság biztonságérzetének növelése, valamint a közterületeken elkövetett jogellenes magatartások visszaszorítása érdekében közterületi térfigyelő kamerarendszert épített ki, amelynek a jogszerű üzemeltetésével kapcsolatos alapvető szabályokat önkormányzati rendeletben kell szabályozni.</w:t>
      </w:r>
    </w:p>
    <w:p w:rsidR="0087735C" w:rsidRPr="0087735C" w:rsidRDefault="0087735C" w:rsidP="008773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>[2] </w:t>
      </w:r>
      <w:r w:rsidRPr="0087735C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  <w:t xml:space="preserve">Berzence Nagyközség </w:t>
      </w:r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 Képviselő-testülete </w:t>
      </w:r>
      <w:hyperlink r:id="rId7" w:anchor="CA32@BE2" w:tgtFrame="_blank" w:history="1">
        <w:r w:rsidRPr="0087735C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 xml:space="preserve">az Alaptörvény 32. cikk (2) </w:t>
        </w:r>
        <w:proofErr w:type="gramStart"/>
        <w:r w:rsidRPr="0087735C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bekezdés</w:t>
        </w:r>
      </w:hyperlink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>ében</w:t>
      </w:r>
      <w:proofErr w:type="gramEnd"/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meghatározott eredeti jogalkotói hatáskörében, a közterület-felügyeletről szóló </w:t>
      </w:r>
      <w:hyperlink r:id="rId8" w:anchor="SZ1@BE6" w:tgtFrame="_blank" w:history="1">
        <w:r w:rsidRPr="0087735C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 xml:space="preserve">1999. évi LXIII. törvény 1. § (6) </w:t>
        </w:r>
        <w:proofErr w:type="gramStart"/>
        <w:r w:rsidRPr="0087735C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bekezdés</w:t>
        </w:r>
      </w:hyperlink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>ében</w:t>
      </w:r>
      <w:proofErr w:type="gramEnd"/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>, valamint a Magyarország helyi önkormányzatairól szóló </w:t>
      </w:r>
      <w:hyperlink r:id="rId9" w:anchor="SZ13@BE1@PO17" w:tgtFrame="_blank" w:history="1">
        <w:r w:rsidRPr="0087735C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2011. évi CLXXXIX. törvény 13. § (1) bekezdés 17. pont</w:t>
        </w:r>
      </w:hyperlink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>jában meghatározott feladatkörében eljárva a következőket rendeli el:</w:t>
      </w:r>
    </w:p>
    <w:p w:rsidR="0087735C" w:rsidRDefault="0087735C" w:rsidP="0087735C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7735C" w:rsidRPr="0087735C" w:rsidRDefault="0087735C" w:rsidP="0087735C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735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1. §</w:t>
      </w:r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> (1) </w:t>
      </w:r>
      <w:r w:rsidRPr="0087735C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  <w:t xml:space="preserve">Berzence Nagyközség </w:t>
      </w:r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Önkormányzatának Képviselő-testülete (a továbbiakban: Képviselő-testület)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Berzence</w:t>
      </w:r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 közigazgatási területén közterületi térfigyelő kamerarendszert működtet.</w:t>
      </w:r>
    </w:p>
    <w:p w:rsidR="0087735C" w:rsidRPr="0087735C" w:rsidRDefault="0087735C" w:rsidP="0087735C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 A közterületi térfigyelő kamerarendszer </w:t>
      </w:r>
      <w:r w:rsidRPr="0087735C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  <w:t xml:space="preserve">Berzence Nagyközség </w:t>
      </w:r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Önkormányzata (a továbbiakban: Önkormányzat) tulajdonát képező azon műszaki eszközök és alkalmazások összessége, amelyek jogszabályokban előírt módon biztosítják közterületi képfelvételek rögzítését, tárolását, kezelését és továbbítását.</w:t>
      </w:r>
    </w:p>
    <w:p w:rsidR="0087735C" w:rsidRPr="0087735C" w:rsidRDefault="0087735C" w:rsidP="0087735C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 A rendelet területi hatálya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Berzence</w:t>
      </w:r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 térfigyelő kamerarendszerrel érintett közterületeire terjed ki.</w:t>
      </w:r>
    </w:p>
    <w:p w:rsidR="0087735C" w:rsidRPr="0087735C" w:rsidRDefault="0087735C" w:rsidP="0087735C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735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2. §</w:t>
      </w:r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> A közterületi térfigyelő kamerarendszer működtetésének célja</w:t>
      </w:r>
    </w:p>
    <w:p w:rsidR="0087735C" w:rsidRPr="0087735C" w:rsidRDefault="0087735C" w:rsidP="0087735C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>) az általános közbiztonság növelése,</w:t>
      </w:r>
    </w:p>
    <w:p w:rsidR="0087735C" w:rsidRPr="0087735C" w:rsidRDefault="0087735C" w:rsidP="0087735C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>b) a lakosság biztonságérzetének növelése,</w:t>
      </w:r>
    </w:p>
    <w:p w:rsidR="0087735C" w:rsidRPr="0087735C" w:rsidRDefault="0087735C" w:rsidP="0087735C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>c) a közterületi jogellenes magatartások visszaszorítása,</w:t>
      </w:r>
    </w:p>
    <w:p w:rsidR="0087735C" w:rsidRPr="0087735C" w:rsidRDefault="0087735C" w:rsidP="0087735C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>d) a közterületen lévő vagyon megóvása,</w:t>
      </w:r>
    </w:p>
    <w:p w:rsidR="0087735C" w:rsidRPr="0087735C" w:rsidRDefault="0087735C" w:rsidP="0087735C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>) a közterület általános rendje megtartásának elősegítése,</w:t>
      </w:r>
    </w:p>
    <w:p w:rsidR="0087735C" w:rsidRPr="0087735C" w:rsidRDefault="0087735C" w:rsidP="0087735C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>) a közterületen megfelelő magatartásra ösztönzés,</w:t>
      </w:r>
    </w:p>
    <w:p w:rsidR="0087735C" w:rsidRPr="0087735C" w:rsidRDefault="0087735C" w:rsidP="0087735C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proofErr w:type="gramEnd"/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>) a bűnmegelőzés elősegítése.</w:t>
      </w:r>
    </w:p>
    <w:p w:rsidR="0087735C" w:rsidRPr="0087735C" w:rsidRDefault="0087735C" w:rsidP="0087735C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735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3. §</w:t>
      </w:r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> A közterületi térfigyelő kamerarendszer keretén belül kihelyezett kamerák helyét, valamint a megfigyelt közterületeket az </w:t>
      </w:r>
      <w:hyperlink r:id="rId10" w:anchor="ME1" w:history="1">
        <w:r w:rsidRPr="0087735C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1. melléklet</w:t>
        </w:r>
      </w:hyperlink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> tartalmazza.</w:t>
      </w:r>
    </w:p>
    <w:p w:rsidR="0087735C" w:rsidRPr="0087735C" w:rsidRDefault="0087735C" w:rsidP="0087735C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735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4. §</w:t>
      </w:r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> A Képviselő-testület a közterületi térfigyelő kamerarendszer üzemeltetési és kezelési feladatainak ellátására – a közterület-felügyeletről szóló </w:t>
      </w:r>
      <w:hyperlink r:id="rId11" w:anchor="SZ8@BE1" w:tgtFrame="_blank" w:history="1">
        <w:r w:rsidRPr="0087735C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1999. évi LXIII. törvény 8. § (1) bekezdés</w:t>
        </w:r>
      </w:hyperlink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ére figyelemmel –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Berzencei Polgármesteri</w:t>
      </w:r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Hivatal Jegyzőjét jelöli ki.</w:t>
      </w:r>
    </w:p>
    <w:p w:rsidR="0087735C" w:rsidRPr="0087735C" w:rsidRDefault="0087735C" w:rsidP="0087735C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735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5. §</w:t>
      </w:r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> (1) A közterületi térfigyelő kamerarendszer működtetésével kapcsolatos kiadások az Önkormányzatot terhelik. A Képviselő-testület a mindenkori költségvetésben tervezi a közterületi térfigyelő kamerarendszer üzemeltetéséhez szükséges kiadásokat.</w:t>
      </w:r>
    </w:p>
    <w:p w:rsidR="0087735C" w:rsidRPr="0087735C" w:rsidRDefault="0087735C" w:rsidP="0087735C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>(2) Az Önkormányzat biztosítja a jegyző számára azokat a tárgyi feltételeket, melyek szükségesek a közterületi térfigyelő kamerarendszer működtetéséhez és az adatkezeléshez kapcsolódó előírások betartásához.</w:t>
      </w:r>
    </w:p>
    <w:p w:rsidR="0087735C" w:rsidRPr="0087735C" w:rsidRDefault="0087735C" w:rsidP="0087735C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735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6. §</w:t>
      </w:r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> A közterületi térfigyelő kamerarendszer működésének részletes szabályait a közterületi térfigyelő kamerarendszer adatvédelmi és adatbiztonsági szabályzata tartalmazza.</w:t>
      </w:r>
    </w:p>
    <w:p w:rsidR="0087735C" w:rsidRPr="0087735C" w:rsidRDefault="0087735C" w:rsidP="0087735C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735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7. §</w:t>
      </w:r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> Az Önkormányzat gondoskodik</w:t>
      </w:r>
    </w:p>
    <w:p w:rsidR="0087735C" w:rsidRPr="0087735C" w:rsidRDefault="0087735C" w:rsidP="0087735C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>) az Önkormányzat honlapján a közterületi térfigyelő kamerák elhelyezésének ténye, illetve a kamerákkal megfigyelt közterületek felsorolása közzétételre kerüljön, továbbá</w:t>
      </w:r>
    </w:p>
    <w:p w:rsidR="0087735C" w:rsidRPr="0087735C" w:rsidRDefault="0087735C" w:rsidP="0087735C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>b) a közterület-felügyeletről szóló </w:t>
      </w:r>
      <w:hyperlink r:id="rId12" w:anchor="SZ7@BE5" w:tgtFrame="_blank" w:history="1">
        <w:r w:rsidRPr="0087735C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1999. évi LXIII. törvény 7. § (5) bekezdés</w:t>
        </w:r>
      </w:hyperlink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>e szerinti, a képfelvevő által megfigyelt területre belépő személyek tájékoztatását célzó figyelemfelhívó jelzés, ismertetés kihelyezésre kerüljön.</w:t>
      </w:r>
    </w:p>
    <w:p w:rsidR="0087735C" w:rsidRPr="0087735C" w:rsidRDefault="0087735C" w:rsidP="0087735C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735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8. §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 Ez a rendelet 2026. június</w:t>
      </w:r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1-jén lép hatályba.</w:t>
      </w:r>
    </w:p>
    <w:p w:rsidR="0087735C" w:rsidRDefault="0087735C" w:rsidP="00877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4375E3" w:rsidRDefault="004375E3" w:rsidP="00877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4375E3" w:rsidRDefault="004375E3" w:rsidP="00877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87735C" w:rsidRPr="0087735C" w:rsidRDefault="0087735C" w:rsidP="00877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1. melléklet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…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/2026.</w:t>
      </w:r>
      <w:r w:rsidRPr="0087735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V</w:t>
      </w:r>
      <w:r w:rsidRPr="0087735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 27.) önkormányzati rendelethez</w:t>
      </w:r>
    </w:p>
    <w:p w:rsidR="0087735C" w:rsidRDefault="0087735C" w:rsidP="008773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7735C" w:rsidRDefault="0087735C" w:rsidP="008773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>Kimutatás a térfigyelő kamerarendszer részét képező kamerák helyéről és a kamerák által megfigyelt közterületekről</w:t>
      </w:r>
    </w:p>
    <w:p w:rsidR="0077590C" w:rsidRDefault="0077590C" w:rsidP="008773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1"/>
        <w:gridCol w:w="3377"/>
        <w:gridCol w:w="1470"/>
        <w:gridCol w:w="3094"/>
      </w:tblGrid>
      <w:tr w:rsidR="0077590C" w:rsidRPr="0077590C" w:rsidTr="0077590C">
        <w:tc>
          <w:tcPr>
            <w:tcW w:w="1129" w:type="dxa"/>
          </w:tcPr>
          <w:p w:rsidR="0077590C" w:rsidRPr="0077590C" w:rsidRDefault="0077590C" w:rsidP="0087735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401" w:type="dxa"/>
          </w:tcPr>
          <w:p w:rsidR="0077590C" w:rsidRPr="0077590C" w:rsidRDefault="0077590C" w:rsidP="0077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759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Kamerák helye</w:t>
            </w:r>
          </w:p>
        </w:tc>
        <w:tc>
          <w:tcPr>
            <w:tcW w:w="1419" w:type="dxa"/>
          </w:tcPr>
          <w:p w:rsidR="0077590C" w:rsidRPr="0077590C" w:rsidRDefault="0077590C" w:rsidP="0077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759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Kamerák darabszáma</w:t>
            </w:r>
          </w:p>
        </w:tc>
        <w:tc>
          <w:tcPr>
            <w:tcW w:w="3113" w:type="dxa"/>
          </w:tcPr>
          <w:p w:rsidR="0077590C" w:rsidRPr="0077590C" w:rsidRDefault="0077590C" w:rsidP="0077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759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Kamerával megfigyelt közterület</w:t>
            </w:r>
          </w:p>
        </w:tc>
      </w:tr>
      <w:tr w:rsidR="0077590C" w:rsidRPr="0077590C" w:rsidTr="0077590C">
        <w:tc>
          <w:tcPr>
            <w:tcW w:w="1129" w:type="dxa"/>
          </w:tcPr>
          <w:p w:rsidR="0077590C" w:rsidRPr="0077590C" w:rsidRDefault="0077590C" w:rsidP="0087735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401" w:type="dxa"/>
          </w:tcPr>
          <w:p w:rsidR="0077590C" w:rsidRPr="0077590C" w:rsidRDefault="0077590C" w:rsidP="0077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19" w:type="dxa"/>
          </w:tcPr>
          <w:p w:rsidR="0077590C" w:rsidRPr="0077590C" w:rsidRDefault="0077590C" w:rsidP="0077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113" w:type="dxa"/>
          </w:tcPr>
          <w:p w:rsidR="0077590C" w:rsidRPr="0077590C" w:rsidRDefault="0077590C" w:rsidP="0077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77590C" w:rsidRPr="0077590C" w:rsidTr="0077590C">
        <w:tc>
          <w:tcPr>
            <w:tcW w:w="1129" w:type="dxa"/>
          </w:tcPr>
          <w:p w:rsidR="0077590C" w:rsidRDefault="0077590C" w:rsidP="0087735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401" w:type="dxa"/>
          </w:tcPr>
          <w:p w:rsidR="0077590C" w:rsidRPr="0077590C" w:rsidRDefault="0077590C" w:rsidP="0077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19" w:type="dxa"/>
          </w:tcPr>
          <w:p w:rsidR="0077590C" w:rsidRPr="0077590C" w:rsidRDefault="0077590C" w:rsidP="0077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113" w:type="dxa"/>
          </w:tcPr>
          <w:p w:rsidR="0077590C" w:rsidRPr="0077590C" w:rsidRDefault="0077590C" w:rsidP="0077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77590C" w:rsidRPr="0077590C" w:rsidTr="0077590C">
        <w:tc>
          <w:tcPr>
            <w:tcW w:w="1129" w:type="dxa"/>
          </w:tcPr>
          <w:p w:rsidR="0077590C" w:rsidRDefault="0077590C" w:rsidP="0087735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401" w:type="dxa"/>
          </w:tcPr>
          <w:p w:rsidR="0077590C" w:rsidRPr="0077590C" w:rsidRDefault="0077590C" w:rsidP="0077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19" w:type="dxa"/>
          </w:tcPr>
          <w:p w:rsidR="0077590C" w:rsidRPr="0077590C" w:rsidRDefault="0077590C" w:rsidP="0077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113" w:type="dxa"/>
          </w:tcPr>
          <w:p w:rsidR="0077590C" w:rsidRPr="0077590C" w:rsidRDefault="0077590C" w:rsidP="0077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77590C" w:rsidRPr="0087735C" w:rsidRDefault="0077590C" w:rsidP="008773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65F36" w:rsidRPr="0087735C" w:rsidRDefault="00D65F36" w:rsidP="009B1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7735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ÁLTALÁNOS INDOKOLÁS</w:t>
      </w:r>
    </w:p>
    <w:p w:rsidR="00D65F36" w:rsidRPr="0087735C" w:rsidRDefault="00D65F36" w:rsidP="009B1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65F36" w:rsidRPr="0087735C" w:rsidRDefault="0077590C" w:rsidP="009B1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Berzence Nagyk</w:t>
      </w:r>
      <w:r w:rsidR="00D65F36" w:rsidRPr="0087735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özség Önkormányzat</w:t>
      </w:r>
    </w:p>
    <w:p w:rsidR="00D65F36" w:rsidRPr="0087735C" w:rsidRDefault="00D65F36" w:rsidP="009B1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7735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Képviselő-testületének</w:t>
      </w:r>
    </w:p>
    <w:p w:rsidR="00D65F36" w:rsidRPr="0087735C" w:rsidRDefault="00D65F36" w:rsidP="009B1B59">
      <w:pPr>
        <w:tabs>
          <w:tab w:val="center" w:pos="2268"/>
          <w:tab w:val="center" w:pos="6804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87735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gramEnd"/>
      <w:r w:rsidRPr="0087735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közterületi térfigyelő kamerarendszerről szóló</w:t>
      </w:r>
    </w:p>
    <w:p w:rsidR="00D65F36" w:rsidRPr="0087735C" w:rsidRDefault="0077590C" w:rsidP="009B1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…/2026.</w:t>
      </w:r>
      <w:r w:rsidR="00D65F36" w:rsidRPr="0087735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V.27.</w:t>
      </w:r>
      <w:r w:rsidR="00D65F36" w:rsidRPr="0087735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 önkormányzati rendelete</w:t>
      </w:r>
    </w:p>
    <w:p w:rsidR="00D65F36" w:rsidRPr="0087735C" w:rsidRDefault="00D65F36" w:rsidP="009B1B59">
      <w:pPr>
        <w:tabs>
          <w:tab w:val="center" w:pos="2268"/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90C" w:rsidRPr="0087735C" w:rsidRDefault="00D65F36" w:rsidP="007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5C">
        <w:rPr>
          <w:rFonts w:ascii="Times New Roman" w:hAnsi="Times New Roman" w:cs="Times New Roman"/>
          <w:sz w:val="24"/>
          <w:szCs w:val="24"/>
        </w:rPr>
        <w:t xml:space="preserve">A közterület-felügyeletről szóló 1999. évi LXIII. törvény (a továbbiakban: </w:t>
      </w:r>
      <w:proofErr w:type="spellStart"/>
      <w:r w:rsidRPr="0087735C">
        <w:rPr>
          <w:rFonts w:ascii="Times New Roman" w:hAnsi="Times New Roman" w:cs="Times New Roman"/>
          <w:b/>
          <w:bCs/>
          <w:sz w:val="24"/>
          <w:szCs w:val="24"/>
        </w:rPr>
        <w:t>Kftv</w:t>
      </w:r>
      <w:proofErr w:type="spellEnd"/>
      <w:r w:rsidRPr="0087735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7735C">
        <w:rPr>
          <w:rFonts w:ascii="Times New Roman" w:hAnsi="Times New Roman" w:cs="Times New Roman"/>
          <w:sz w:val="24"/>
          <w:szCs w:val="24"/>
        </w:rPr>
        <w:t>) 1. § (1) bekezdésének a) pontja alapján a települési önkormányzat a közterületi rend és tisztaság védelméről, a tömegközlekedési eszközök használati rendjének fenntartásáról, az önkormányzati vagyon védelméről közterület-felügyelet vagy közterület-felügyelő útján gondoskodhat.</w:t>
      </w:r>
      <w:r w:rsidR="0077590C" w:rsidRPr="0077590C">
        <w:rPr>
          <w:rFonts w:ascii="Times New Roman" w:hAnsi="Times New Roman" w:cs="Times New Roman"/>
          <w:sz w:val="24"/>
          <w:szCs w:val="24"/>
        </w:rPr>
        <w:t xml:space="preserve"> </w:t>
      </w:r>
      <w:r w:rsidR="0077590C" w:rsidRPr="0087735C">
        <w:rPr>
          <w:rFonts w:ascii="Times New Roman" w:hAnsi="Times New Roman" w:cs="Times New Roman"/>
          <w:sz w:val="24"/>
          <w:szCs w:val="24"/>
        </w:rPr>
        <w:t xml:space="preserve">Berzence Nagyközség Önkormányzata a </w:t>
      </w:r>
      <w:proofErr w:type="spellStart"/>
      <w:r w:rsidR="0077590C">
        <w:rPr>
          <w:rFonts w:ascii="Times New Roman" w:hAnsi="Times New Roman" w:cs="Times New Roman"/>
          <w:sz w:val="24"/>
          <w:szCs w:val="24"/>
        </w:rPr>
        <w:t>Kftv</w:t>
      </w:r>
      <w:proofErr w:type="spellEnd"/>
      <w:r w:rsidR="0077590C">
        <w:rPr>
          <w:rFonts w:ascii="Times New Roman" w:hAnsi="Times New Roman" w:cs="Times New Roman"/>
          <w:sz w:val="24"/>
          <w:szCs w:val="24"/>
        </w:rPr>
        <w:t>.-</w:t>
      </w:r>
      <w:proofErr w:type="spellStart"/>
      <w:r w:rsidR="0077590C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="0077590C" w:rsidRPr="0087735C">
        <w:rPr>
          <w:rFonts w:ascii="Times New Roman" w:hAnsi="Times New Roman" w:cs="Times New Roman"/>
          <w:sz w:val="24"/>
          <w:szCs w:val="24"/>
        </w:rPr>
        <w:t xml:space="preserve"> részletezett feladatainak ellátására közterület-felügyeletet nem hozott létre.</w:t>
      </w:r>
    </w:p>
    <w:p w:rsidR="0077590C" w:rsidRPr="0087735C" w:rsidRDefault="0077590C" w:rsidP="007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90C" w:rsidRPr="0087735C" w:rsidRDefault="0077590C" w:rsidP="0077590C">
      <w:pPr>
        <w:pStyle w:val="uj"/>
        <w:spacing w:before="0" w:beforeAutospacing="0" w:after="0" w:afterAutospacing="0"/>
        <w:jc w:val="both"/>
      </w:pPr>
      <w:r w:rsidRPr="0087735C">
        <w:t xml:space="preserve">A </w:t>
      </w:r>
      <w:proofErr w:type="spellStart"/>
      <w:r w:rsidRPr="0087735C">
        <w:t>Kftv</w:t>
      </w:r>
      <w:proofErr w:type="spellEnd"/>
      <w:r w:rsidRPr="0087735C">
        <w:t xml:space="preserve">. 8. § (1) </w:t>
      </w:r>
      <w:r w:rsidRPr="0087735C">
        <w:rPr>
          <w:rStyle w:val="highlighted"/>
        </w:rPr>
        <w:t>Ha a települési önkormányzatnál közterület-felügyelet vagy közterület-felügyelő nem működik, a 7. § (3) bekezdésében meghatározott képfelvevőt a jegyző, vagy a képviselő-testület által kijelölt, a települési önkormányzat alkalmazásában álló köztisztviselő is üzemeltetheti és kezelheti.</w:t>
      </w:r>
    </w:p>
    <w:p w:rsidR="0077590C" w:rsidRPr="0087735C" w:rsidRDefault="0077590C" w:rsidP="007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F36" w:rsidRPr="0077590C" w:rsidRDefault="0077590C" w:rsidP="007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5C">
        <w:rPr>
          <w:rFonts w:ascii="Times New Roman" w:hAnsi="Times New Roman" w:cs="Times New Roman"/>
          <w:sz w:val="24"/>
          <w:szCs w:val="24"/>
        </w:rPr>
        <w:t>Tekintettel arra, hogy önkormányzati beruházásban</w:t>
      </w:r>
      <w:r>
        <w:rPr>
          <w:rFonts w:ascii="Times New Roman" w:hAnsi="Times New Roman" w:cs="Times New Roman"/>
          <w:sz w:val="24"/>
          <w:szCs w:val="24"/>
        </w:rPr>
        <w:t>, pályázati forrásból,</w:t>
      </w:r>
      <w:r w:rsidRPr="0087735C">
        <w:rPr>
          <w:rFonts w:ascii="Times New Roman" w:hAnsi="Times New Roman" w:cs="Times New Roman"/>
          <w:sz w:val="24"/>
          <w:szCs w:val="24"/>
        </w:rPr>
        <w:t xml:space="preserve"> Berzence Nagyközség közigazgatási területén térfigyelő kamerarendszer kialakítására került sor, a rendszer üzemeltetésére és kezelésére vonatkozó szabályozás megalkotása indokolt annak érdekében, hogy azt a kijelölt személy</w:t>
      </w:r>
      <w:r>
        <w:rPr>
          <w:rFonts w:ascii="Times New Roman" w:hAnsi="Times New Roman" w:cs="Times New Roman"/>
          <w:sz w:val="24"/>
          <w:szCs w:val="24"/>
        </w:rPr>
        <w:t xml:space="preserve"> kellő jogalappal végezhesse</w:t>
      </w:r>
      <w:r w:rsidR="00D65F36" w:rsidRPr="0087735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D65F36" w:rsidRPr="0087735C" w:rsidRDefault="00D65F36" w:rsidP="009B1B59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65F36" w:rsidRPr="0087735C" w:rsidRDefault="00D65F36" w:rsidP="009B1B59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735C">
        <w:rPr>
          <w:rFonts w:ascii="Times New Roman" w:hAnsi="Times New Roman" w:cs="Times New Roman"/>
          <w:b/>
          <w:bCs/>
          <w:sz w:val="24"/>
          <w:szCs w:val="24"/>
        </w:rPr>
        <w:t>Előzetes hatásvizsgálat</w:t>
      </w:r>
    </w:p>
    <w:p w:rsidR="00D65F36" w:rsidRPr="0087735C" w:rsidRDefault="00D65F36" w:rsidP="009B1B59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7735C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87735C">
        <w:rPr>
          <w:rFonts w:ascii="Times New Roman" w:hAnsi="Times New Roman" w:cs="Times New Roman"/>
          <w:b/>
          <w:bCs/>
          <w:sz w:val="24"/>
          <w:szCs w:val="24"/>
        </w:rPr>
        <w:t xml:space="preserve"> jogalkotásról szóló 2010. évi CXXX. törvény 17. § (1)-(2) bekezdése alapján</w:t>
      </w:r>
    </w:p>
    <w:p w:rsidR="00D65F36" w:rsidRPr="0087735C" w:rsidRDefault="00D65F36" w:rsidP="009B1B59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F36" w:rsidRPr="0087735C" w:rsidRDefault="00D65F36" w:rsidP="009B1B59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5C">
        <w:rPr>
          <w:rFonts w:ascii="Times New Roman" w:hAnsi="Times New Roman" w:cs="Times New Roman"/>
          <w:sz w:val="24"/>
          <w:szCs w:val="24"/>
        </w:rPr>
        <w:t xml:space="preserve">Társadalmi, gazdasági, költségvetési hatása: A rendelet-tervezet költségvetési vonzatát </w:t>
      </w:r>
      <w:r w:rsidR="0077590C">
        <w:rPr>
          <w:rFonts w:ascii="Times New Roman" w:hAnsi="Times New Roman" w:cs="Times New Roman"/>
          <w:sz w:val="24"/>
          <w:szCs w:val="24"/>
        </w:rPr>
        <w:t>Berzence Nagyközség Önkormányzatának 2026</w:t>
      </w:r>
      <w:r w:rsidRPr="0087735C">
        <w:rPr>
          <w:rFonts w:ascii="Times New Roman" w:hAnsi="Times New Roman" w:cs="Times New Roman"/>
          <w:sz w:val="24"/>
          <w:szCs w:val="24"/>
        </w:rPr>
        <w:t xml:space="preserve">. évi költségvetési rendeletébe szükséges betervezni. </w:t>
      </w:r>
    </w:p>
    <w:p w:rsidR="00D65F36" w:rsidRPr="0087735C" w:rsidRDefault="00D65F36" w:rsidP="009B1B59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F36" w:rsidRPr="0087735C" w:rsidRDefault="00D65F36" w:rsidP="009B1B59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5C">
        <w:rPr>
          <w:rFonts w:ascii="Times New Roman" w:hAnsi="Times New Roman" w:cs="Times New Roman"/>
          <w:sz w:val="24"/>
          <w:szCs w:val="24"/>
        </w:rPr>
        <w:t xml:space="preserve">Környezeti, egészségi következményei: Környezeti, egészségi következményei nincsenek. </w:t>
      </w:r>
    </w:p>
    <w:p w:rsidR="00D65F36" w:rsidRPr="0087735C" w:rsidRDefault="00D65F36" w:rsidP="009B1B59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F36" w:rsidRPr="0087735C" w:rsidRDefault="00D65F36" w:rsidP="009B1B59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5C">
        <w:rPr>
          <w:rFonts w:ascii="Times New Roman" w:hAnsi="Times New Roman" w:cs="Times New Roman"/>
          <w:sz w:val="24"/>
          <w:szCs w:val="24"/>
        </w:rPr>
        <w:t xml:space="preserve">Adminisztratív terheket befolyásoló hatása: A rendelet elfogadásának adminisztratív terheket befolyásoló hatása nincsen. </w:t>
      </w:r>
    </w:p>
    <w:p w:rsidR="00D65F36" w:rsidRPr="0087735C" w:rsidRDefault="00D65F36" w:rsidP="009B1B59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5C">
        <w:rPr>
          <w:rFonts w:ascii="Times New Roman" w:hAnsi="Times New Roman" w:cs="Times New Roman"/>
          <w:sz w:val="24"/>
          <w:szCs w:val="24"/>
        </w:rPr>
        <w:t xml:space="preserve">A rendelet megalkotásának szükségessége, a jogalkotás elmaradásának várható következményei: A rendelet megalkotásának kötelezettségét, jogszabály írja elő </w:t>
      </w:r>
    </w:p>
    <w:p w:rsidR="00D65F36" w:rsidRPr="0087735C" w:rsidRDefault="00D65F36" w:rsidP="009B1B59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EA3" w:rsidRPr="0087735C" w:rsidRDefault="00D65F36" w:rsidP="009B1B59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35C">
        <w:rPr>
          <w:rFonts w:ascii="Times New Roman" w:hAnsi="Times New Roman" w:cs="Times New Roman"/>
          <w:sz w:val="24"/>
          <w:szCs w:val="24"/>
        </w:rPr>
        <w:t>A rendelet alkalmazásához szükséges személyi, szervezeti, tárgyi és pénzügyi feltételek: A rendelet alkalmazásához szükséges személyi, szervezeti feltételek adottak.</w:t>
      </w:r>
    </w:p>
    <w:sectPr w:rsidR="007D4EA3" w:rsidRPr="00877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322BB"/>
    <w:multiLevelType w:val="hybridMultilevel"/>
    <w:tmpl w:val="7128A10C"/>
    <w:lvl w:ilvl="0" w:tplc="3EA0E6C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2101E"/>
    <w:multiLevelType w:val="hybridMultilevel"/>
    <w:tmpl w:val="2960B502"/>
    <w:lvl w:ilvl="0" w:tplc="73AA9E5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23111"/>
    <w:multiLevelType w:val="hybridMultilevel"/>
    <w:tmpl w:val="390E1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37768"/>
    <w:multiLevelType w:val="hybridMultilevel"/>
    <w:tmpl w:val="53741742"/>
    <w:lvl w:ilvl="0" w:tplc="6CBCD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42978"/>
    <w:multiLevelType w:val="hybridMultilevel"/>
    <w:tmpl w:val="BEC62A8A"/>
    <w:lvl w:ilvl="0" w:tplc="5B6E04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17202"/>
    <w:multiLevelType w:val="hybridMultilevel"/>
    <w:tmpl w:val="F91A0B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23A21"/>
    <w:multiLevelType w:val="hybridMultilevel"/>
    <w:tmpl w:val="7D30024C"/>
    <w:lvl w:ilvl="0" w:tplc="A064C7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6201CB"/>
    <w:multiLevelType w:val="hybridMultilevel"/>
    <w:tmpl w:val="A1DC24E2"/>
    <w:lvl w:ilvl="0" w:tplc="5E98882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2D3F79"/>
    <w:multiLevelType w:val="hybridMultilevel"/>
    <w:tmpl w:val="E8B861DA"/>
    <w:lvl w:ilvl="0" w:tplc="7E8A0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2C2163"/>
    <w:multiLevelType w:val="hybridMultilevel"/>
    <w:tmpl w:val="952E9B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4E"/>
    <w:rsid w:val="00005ECF"/>
    <w:rsid w:val="00096E2A"/>
    <w:rsid w:val="000A56A1"/>
    <w:rsid w:val="000C130F"/>
    <w:rsid w:val="000F31F7"/>
    <w:rsid w:val="00141A92"/>
    <w:rsid w:val="00167783"/>
    <w:rsid w:val="00176D74"/>
    <w:rsid w:val="001A770D"/>
    <w:rsid w:val="001E76A0"/>
    <w:rsid w:val="00201913"/>
    <w:rsid w:val="002120AE"/>
    <w:rsid w:val="00216F86"/>
    <w:rsid w:val="00243402"/>
    <w:rsid w:val="00307B2B"/>
    <w:rsid w:val="003468ED"/>
    <w:rsid w:val="00360B7B"/>
    <w:rsid w:val="003B0016"/>
    <w:rsid w:val="003C2319"/>
    <w:rsid w:val="003D271D"/>
    <w:rsid w:val="003D5CEC"/>
    <w:rsid w:val="004345D2"/>
    <w:rsid w:val="004375E3"/>
    <w:rsid w:val="00440355"/>
    <w:rsid w:val="004514D1"/>
    <w:rsid w:val="004D5CFE"/>
    <w:rsid w:val="004F7E58"/>
    <w:rsid w:val="00512584"/>
    <w:rsid w:val="005A1D57"/>
    <w:rsid w:val="005A2155"/>
    <w:rsid w:val="005B6ACD"/>
    <w:rsid w:val="005B721B"/>
    <w:rsid w:val="005E36F4"/>
    <w:rsid w:val="006014D3"/>
    <w:rsid w:val="00662388"/>
    <w:rsid w:val="00667C47"/>
    <w:rsid w:val="00685991"/>
    <w:rsid w:val="006B1D14"/>
    <w:rsid w:val="006F5ED5"/>
    <w:rsid w:val="0077590C"/>
    <w:rsid w:val="007936B9"/>
    <w:rsid w:val="007B206C"/>
    <w:rsid w:val="007D37A4"/>
    <w:rsid w:val="007D4EA3"/>
    <w:rsid w:val="00805D6C"/>
    <w:rsid w:val="0082765A"/>
    <w:rsid w:val="0087735C"/>
    <w:rsid w:val="00881331"/>
    <w:rsid w:val="00892613"/>
    <w:rsid w:val="008A5B63"/>
    <w:rsid w:val="008D05D9"/>
    <w:rsid w:val="0090275F"/>
    <w:rsid w:val="009471A1"/>
    <w:rsid w:val="00960E08"/>
    <w:rsid w:val="009728D0"/>
    <w:rsid w:val="009A12DD"/>
    <w:rsid w:val="009A2AEC"/>
    <w:rsid w:val="009B1B59"/>
    <w:rsid w:val="009F3762"/>
    <w:rsid w:val="00A31404"/>
    <w:rsid w:val="00A50FAE"/>
    <w:rsid w:val="00AA7BC9"/>
    <w:rsid w:val="00AD582C"/>
    <w:rsid w:val="00AF7CEE"/>
    <w:rsid w:val="00B06751"/>
    <w:rsid w:val="00B240A0"/>
    <w:rsid w:val="00B46FAC"/>
    <w:rsid w:val="00B57735"/>
    <w:rsid w:val="00BE0B53"/>
    <w:rsid w:val="00BF4040"/>
    <w:rsid w:val="00C40AD0"/>
    <w:rsid w:val="00C72C64"/>
    <w:rsid w:val="00C84F40"/>
    <w:rsid w:val="00D05F4E"/>
    <w:rsid w:val="00D5281D"/>
    <w:rsid w:val="00D65F36"/>
    <w:rsid w:val="00D66A94"/>
    <w:rsid w:val="00DE6E3D"/>
    <w:rsid w:val="00E12032"/>
    <w:rsid w:val="00E40B04"/>
    <w:rsid w:val="00E65EDE"/>
    <w:rsid w:val="00E83856"/>
    <w:rsid w:val="00EB624F"/>
    <w:rsid w:val="00F82FBF"/>
    <w:rsid w:val="00FA6301"/>
    <w:rsid w:val="00FB5779"/>
    <w:rsid w:val="00FD065F"/>
    <w:rsid w:val="00FE222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F6F4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A314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3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Web">
    <w:name w:val="Normal (Web)"/>
    <w:basedOn w:val="Norml"/>
    <w:uiPriority w:val="99"/>
    <w:unhideWhenUsed/>
    <w:rsid w:val="00B4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46FAC"/>
    <w:rPr>
      <w:color w:val="0000FF"/>
      <w:u w:val="single"/>
    </w:rPr>
  </w:style>
  <w:style w:type="table" w:styleId="Rcsostblzat">
    <w:name w:val="Table Grid"/>
    <w:basedOn w:val="Normltblzat"/>
    <w:uiPriority w:val="59"/>
    <w:rsid w:val="000A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16F86"/>
    <w:pPr>
      <w:ind w:left="720"/>
      <w:contextualSpacing/>
    </w:pPr>
  </w:style>
  <w:style w:type="paragraph" w:customStyle="1" w:styleId="Default">
    <w:name w:val="Default"/>
    <w:rsid w:val="00005E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FA630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FA6301"/>
    <w:rPr>
      <w:rFonts w:ascii="Courier New" w:eastAsia="Times New Roman" w:hAnsi="Courier New" w:cs="Times New Roman"/>
      <w:sz w:val="20"/>
      <w:szCs w:val="20"/>
      <w:lang w:eastAsia="hu-HU"/>
    </w:rPr>
  </w:style>
  <w:style w:type="paragraph" w:customStyle="1" w:styleId="WW-Alaprtelmezett">
    <w:name w:val="WW-Alapértelmezett"/>
    <w:rsid w:val="004514D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 w:bidi="hi-IN"/>
    </w:rPr>
  </w:style>
  <w:style w:type="paragraph" w:customStyle="1" w:styleId="Szvegtrzs31">
    <w:name w:val="Szövegtörzs 31"/>
    <w:basedOn w:val="Norml"/>
    <w:rsid w:val="004514D1"/>
    <w:pPr>
      <w:widowControl w:val="0"/>
      <w:tabs>
        <w:tab w:val="left" w:pos="567"/>
      </w:tabs>
      <w:suppressAutoHyphens/>
      <w:spacing w:after="0" w:line="240" w:lineRule="auto"/>
      <w:jc w:val="both"/>
    </w:pPr>
    <w:rPr>
      <w:rFonts w:ascii="Arial" w:eastAsia="Lucida Sans Unicode" w:hAnsi="Arial" w:cs="Wingdings 2"/>
      <w:kern w:val="1"/>
      <w:szCs w:val="24"/>
      <w:lang w:eastAsia="zh-CN" w:bidi="hi-IN"/>
    </w:rPr>
  </w:style>
  <w:style w:type="paragraph" w:customStyle="1" w:styleId="Szvegtrzs21">
    <w:name w:val="Szövegtörzs 21"/>
    <w:basedOn w:val="Norml"/>
    <w:rsid w:val="004514D1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Wingdings 2"/>
      <w:kern w:val="1"/>
      <w:sz w:val="24"/>
      <w:szCs w:val="24"/>
      <w:lang w:eastAsia="zh-CN" w:bidi="hi-IN"/>
    </w:rPr>
  </w:style>
  <w:style w:type="paragraph" w:customStyle="1" w:styleId="lead">
    <w:name w:val="lead"/>
    <w:basedOn w:val="Norml"/>
    <w:rsid w:val="007D4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7D37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7D37A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uj">
    <w:name w:val="uj"/>
    <w:basedOn w:val="Norml"/>
    <w:rsid w:val="009B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9B1B59"/>
  </w:style>
  <w:style w:type="character" w:customStyle="1" w:styleId="apple-style-span">
    <w:name w:val="apple-style-span"/>
    <w:basedOn w:val="Bekezdsalapbettpusa"/>
    <w:rsid w:val="00E83856"/>
  </w:style>
  <w:style w:type="character" w:customStyle="1" w:styleId="apple-converted-space">
    <w:name w:val="apple-converted-space"/>
    <w:rsid w:val="00E83856"/>
  </w:style>
  <w:style w:type="paragraph" w:styleId="Buborkszveg">
    <w:name w:val="Balloon Text"/>
    <w:basedOn w:val="Norml"/>
    <w:link w:val="BuborkszvegChar"/>
    <w:uiPriority w:val="99"/>
    <w:semiHidden/>
    <w:unhideWhenUsed/>
    <w:rsid w:val="00AF7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7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1999-63-00-0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jt.hu/jogszabaly/2011-4301-02-00" TargetMode="External"/><Relationship Id="rId12" Type="http://schemas.openxmlformats.org/officeDocument/2006/relationships/hyperlink" Target="https://njt.hu/jogszabaly/1999-63-00-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njt.hu/jogszabaly/1999-63-00-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r.njt.hu/eli/731685/r/2026/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jt.hu/jogszabaly/2011-189-00-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FEF8C-3F04-4B8F-A421-4FBE7F96C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1426</Words>
  <Characters>9841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Windows-felhasználó</cp:lastModifiedBy>
  <cp:revision>5</cp:revision>
  <cp:lastPrinted>2026-05-21T11:18:00Z</cp:lastPrinted>
  <dcterms:created xsi:type="dcterms:W3CDTF">2026-05-19T08:46:00Z</dcterms:created>
  <dcterms:modified xsi:type="dcterms:W3CDTF">2026-05-21T11:18:00Z</dcterms:modified>
</cp:coreProperties>
</file>